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5F9F" w:rsidRDefault="004A5F9F"/>
    <w:p w:rsidR="004A5F9F" w:rsidRDefault="004A5F9F"/>
    <w:p w:rsidR="004A5F9F" w:rsidRDefault="004A5F9F"/>
    <w:p w:rsidR="004A5F9F" w:rsidRDefault="004A5F9F"/>
    <w:p w:rsidR="004A5F9F" w:rsidRDefault="004A5F9F"/>
    <w:p w:rsidR="004A5F9F" w:rsidRDefault="004A5F9F"/>
    <w:p w:rsidR="004A5F9F" w:rsidRDefault="004A5F9F"/>
    <w:p w:rsidR="004A5F9F" w:rsidRDefault="004A5F9F">
      <w:pPr>
        <w:pStyle w:val="2"/>
        <w:numPr>
          <w:ilvl w:val="1"/>
          <w:numId w:val="0"/>
        </w:numPr>
        <w:jc w:val="center"/>
        <w:rPr>
          <w:smallCaps w:val="0"/>
          <w:sz w:val="52"/>
          <w:szCs w:val="52"/>
        </w:rPr>
      </w:pPr>
    </w:p>
    <w:p w:rsidR="004A5F9F" w:rsidRDefault="004A5F9F">
      <w:pPr>
        <w:ind w:firstLine="1044"/>
        <w:rPr>
          <w:b/>
          <w:sz w:val="52"/>
          <w:szCs w:val="52"/>
        </w:rPr>
      </w:pPr>
    </w:p>
    <w:p w:rsidR="004A5F9F" w:rsidRDefault="004A5F9F">
      <w:pPr>
        <w:ind w:firstLine="1044"/>
        <w:rPr>
          <w:b/>
          <w:sz w:val="52"/>
          <w:szCs w:val="52"/>
        </w:rPr>
      </w:pPr>
    </w:p>
    <w:p w:rsidR="004A5F9F" w:rsidRDefault="00ED4D48">
      <w:pPr>
        <w:ind w:firstLine="964"/>
        <w:jc w:val="center"/>
        <w:rPr>
          <w:b/>
          <w:bCs/>
          <w:sz w:val="48"/>
          <w:szCs w:val="48"/>
        </w:rPr>
      </w:pPr>
      <w:bookmarkStart w:id="0" w:name="_GoBack"/>
      <w:r>
        <w:rPr>
          <w:rFonts w:hint="eastAsia"/>
          <w:b/>
          <w:bCs/>
          <w:sz w:val="48"/>
          <w:szCs w:val="48"/>
        </w:rPr>
        <w:t>大</w:t>
      </w:r>
      <w:r>
        <w:rPr>
          <w:rFonts w:hint="eastAsia"/>
          <w:b/>
          <w:bCs/>
          <w:sz w:val="48"/>
          <w:szCs w:val="48"/>
        </w:rPr>
        <w:t>型仪器设备管理系统</w:t>
      </w:r>
      <w:r>
        <w:rPr>
          <w:b/>
          <w:bCs/>
          <w:sz w:val="48"/>
          <w:szCs w:val="48"/>
        </w:rPr>
        <w:t>操作手册</w:t>
      </w:r>
      <w:bookmarkEnd w:id="0"/>
    </w:p>
    <w:p w:rsidR="004A5F9F" w:rsidRDefault="00ED4D48">
      <w:pPr>
        <w:ind w:firstLine="964"/>
        <w:jc w:val="right"/>
        <w:rPr>
          <w:rFonts w:ascii="Times New Roman" w:hAnsi="Times New Roman"/>
          <w:b/>
          <w:bCs/>
          <w:szCs w:val="52"/>
        </w:rPr>
      </w:pPr>
      <w:r>
        <w:rPr>
          <w:rFonts w:hint="eastAsia"/>
          <w:b/>
          <w:bCs/>
          <w:sz w:val="48"/>
          <w:szCs w:val="48"/>
        </w:rPr>
        <w:t>—</w:t>
      </w:r>
      <w:r>
        <w:rPr>
          <w:rFonts w:hint="eastAsia"/>
          <w:b/>
          <w:bCs/>
          <w:sz w:val="48"/>
          <w:szCs w:val="48"/>
        </w:rPr>
        <w:t>—</w:t>
      </w:r>
      <w:r w:rsidR="00223E2C">
        <w:rPr>
          <w:rFonts w:hint="eastAsia"/>
          <w:b/>
          <w:bCs/>
          <w:sz w:val="48"/>
          <w:szCs w:val="48"/>
        </w:rPr>
        <w:t>用户</w:t>
      </w:r>
    </w:p>
    <w:p w:rsidR="004A5F9F" w:rsidRDefault="00ED4D48">
      <w:pPr>
        <w:widowControl/>
        <w:spacing w:line="240" w:lineRule="auto"/>
        <w:ind w:firstLineChars="0" w:firstLine="0"/>
        <w:jc w:val="left"/>
        <w:rPr>
          <w:rFonts w:ascii="Times New Roman" w:hAnsi="Times New Roman"/>
          <w:b/>
          <w:bCs/>
          <w:sz w:val="36"/>
          <w:szCs w:val="36"/>
        </w:rPr>
      </w:pPr>
      <w:r>
        <w:rPr>
          <w:rFonts w:ascii="Times New Roman" w:hAnsi="Times New Roman"/>
          <w:b/>
          <w:bCs/>
          <w:sz w:val="36"/>
          <w:szCs w:val="36"/>
        </w:rPr>
        <w:br w:type="page"/>
      </w:r>
    </w:p>
    <w:sdt>
      <w:sdtPr>
        <w:rPr>
          <w:rFonts w:ascii="Calibri" w:eastAsia="宋体" w:hAnsi="Calibri" w:cs="Times New Roman"/>
          <w:bCs w:val="0"/>
          <w:smallCaps w:val="0"/>
          <w:color w:val="auto"/>
          <w:spacing w:val="0"/>
          <w:kern w:val="2"/>
          <w:sz w:val="24"/>
          <w:szCs w:val="24"/>
          <w:lang w:val="zh-CN"/>
        </w:rPr>
        <w:id w:val="192283216"/>
        <w:docPartObj>
          <w:docPartGallery w:val="Table of Contents"/>
          <w:docPartUnique/>
        </w:docPartObj>
      </w:sdtPr>
      <w:sdtEndPr>
        <w:rPr>
          <w:b/>
        </w:rPr>
      </w:sdtEndPr>
      <w:sdtContent>
        <w:p w:rsidR="004A5F9F" w:rsidRDefault="00ED4D48">
          <w:pPr>
            <w:pStyle w:val="TOC10"/>
            <w:numPr>
              <w:ilvl w:val="0"/>
              <w:numId w:val="0"/>
            </w:numPr>
            <w:rPr>
              <w:rFonts w:ascii="宋体" w:eastAsia="宋体" w:hAnsi="宋体"/>
            </w:rPr>
          </w:pPr>
          <w:r>
            <w:rPr>
              <w:rFonts w:ascii="宋体" w:eastAsia="宋体" w:hAnsi="宋体"/>
              <w:lang w:val="zh-CN"/>
            </w:rPr>
            <w:t>目录</w:t>
          </w:r>
        </w:p>
        <w:p w:rsidR="004A5F9F" w:rsidRDefault="00ED4D48">
          <w:pPr>
            <w:pStyle w:val="TOC1"/>
            <w:tabs>
              <w:tab w:val="right" w:leader="dot" w:pos="8306"/>
            </w:tabs>
          </w:pPr>
          <w:r>
            <w:fldChar w:fldCharType="begin"/>
          </w:r>
          <w:r>
            <w:instrText xml:space="preserve"> TOC \o "1-3" \h \z \u </w:instrText>
          </w:r>
          <w:r>
            <w:fldChar w:fldCharType="separate"/>
          </w:r>
          <w:hyperlink w:anchor="_Toc23594" w:history="1">
            <w:r>
              <w:rPr>
                <w:rFonts w:hint="eastAsia"/>
              </w:rPr>
              <w:t xml:space="preserve">1 </w:t>
            </w:r>
            <w:r>
              <w:t>登录认证</w:t>
            </w:r>
            <w:r>
              <w:tab/>
            </w:r>
            <w:r>
              <w:fldChar w:fldCharType="begin"/>
            </w:r>
            <w:r>
              <w:instrText xml:space="preserve"> PAGEREF _Toc23594 \h </w:instrText>
            </w:r>
            <w:r>
              <w:fldChar w:fldCharType="separate"/>
            </w:r>
            <w:r>
              <w:t>3</w:t>
            </w:r>
            <w:r>
              <w:fldChar w:fldCharType="end"/>
            </w:r>
          </w:hyperlink>
        </w:p>
        <w:p w:rsidR="004A5F9F" w:rsidRDefault="00ED4D48">
          <w:pPr>
            <w:pStyle w:val="TOC1"/>
            <w:tabs>
              <w:tab w:val="right" w:leader="dot" w:pos="8306"/>
            </w:tabs>
          </w:pPr>
          <w:hyperlink w:anchor="_Toc21689" w:history="1">
            <w:r>
              <w:rPr>
                <w:rFonts w:hint="eastAsia"/>
              </w:rPr>
              <w:t xml:space="preserve">2 </w:t>
            </w:r>
            <w:r>
              <w:rPr>
                <w:rFonts w:hint="eastAsia"/>
              </w:rPr>
              <w:t>中心门户</w:t>
            </w:r>
            <w:r>
              <w:tab/>
            </w:r>
            <w:r>
              <w:fldChar w:fldCharType="begin"/>
            </w:r>
            <w:r>
              <w:instrText xml:space="preserve"> PAGEREF _Toc21689 \h </w:instrText>
            </w:r>
            <w:r>
              <w:fldChar w:fldCharType="separate"/>
            </w:r>
            <w:r>
              <w:t>4</w:t>
            </w:r>
            <w:r>
              <w:fldChar w:fldCharType="end"/>
            </w:r>
          </w:hyperlink>
        </w:p>
        <w:p w:rsidR="004A5F9F" w:rsidRDefault="00ED4D48">
          <w:pPr>
            <w:pStyle w:val="TOC1"/>
            <w:tabs>
              <w:tab w:val="right" w:leader="dot" w:pos="8306"/>
            </w:tabs>
          </w:pPr>
          <w:hyperlink w:anchor="_Toc17633" w:history="1">
            <w:r>
              <w:rPr>
                <w:rFonts w:hint="eastAsia"/>
              </w:rPr>
              <w:t xml:space="preserve">3 </w:t>
            </w:r>
            <w:r>
              <w:rPr>
                <w:rFonts w:hint="eastAsia"/>
              </w:rPr>
              <w:t>课题组管理</w:t>
            </w:r>
            <w:r>
              <w:tab/>
            </w:r>
            <w:r>
              <w:fldChar w:fldCharType="begin"/>
            </w:r>
            <w:r>
              <w:instrText xml:space="preserve"> PAGEREF _Toc17633 \h </w:instrText>
            </w:r>
            <w:r>
              <w:fldChar w:fldCharType="separate"/>
            </w:r>
            <w:r>
              <w:t>4</w:t>
            </w:r>
            <w:r>
              <w:fldChar w:fldCharType="end"/>
            </w:r>
          </w:hyperlink>
        </w:p>
        <w:p w:rsidR="004A5F9F" w:rsidRDefault="00ED4D48">
          <w:pPr>
            <w:pStyle w:val="TOC2"/>
            <w:tabs>
              <w:tab w:val="right" w:leader="dot" w:pos="8306"/>
            </w:tabs>
            <w:ind w:left="480"/>
          </w:pPr>
          <w:hyperlink w:anchor="_Toc4702" w:history="1">
            <w:r>
              <w:rPr>
                <w:rFonts w:hint="eastAsia"/>
              </w:rPr>
              <w:t xml:space="preserve">3.1 </w:t>
            </w:r>
            <w:r>
              <w:rPr>
                <w:rFonts w:hint="eastAsia"/>
              </w:rPr>
              <w:t>如何创建课题组</w:t>
            </w:r>
            <w:r>
              <w:tab/>
            </w:r>
            <w:r>
              <w:fldChar w:fldCharType="begin"/>
            </w:r>
            <w:r>
              <w:instrText xml:space="preserve"> PAGEREF _Toc4702 \h </w:instrText>
            </w:r>
            <w:r>
              <w:fldChar w:fldCharType="separate"/>
            </w:r>
            <w:r>
              <w:t>5</w:t>
            </w:r>
            <w:r>
              <w:fldChar w:fldCharType="end"/>
            </w:r>
          </w:hyperlink>
        </w:p>
        <w:p w:rsidR="004A5F9F" w:rsidRDefault="00ED4D48">
          <w:pPr>
            <w:pStyle w:val="TOC2"/>
            <w:tabs>
              <w:tab w:val="right" w:leader="dot" w:pos="8306"/>
            </w:tabs>
            <w:ind w:left="480"/>
          </w:pPr>
          <w:hyperlink w:anchor="_Toc3517" w:history="1">
            <w:r>
              <w:rPr>
                <w:rFonts w:hint="eastAsia"/>
              </w:rPr>
              <w:t xml:space="preserve">3.2 </w:t>
            </w:r>
            <w:r>
              <w:rPr>
                <w:rFonts w:hint="eastAsia"/>
              </w:rPr>
              <w:t>如何加入课题组</w:t>
            </w:r>
            <w:r>
              <w:tab/>
            </w:r>
            <w:r>
              <w:fldChar w:fldCharType="begin"/>
            </w:r>
            <w:r>
              <w:instrText xml:space="preserve"> PAGEREF _Toc3517 \h </w:instrText>
            </w:r>
            <w:r>
              <w:fldChar w:fldCharType="separate"/>
            </w:r>
            <w:r>
              <w:t>6</w:t>
            </w:r>
            <w:r>
              <w:fldChar w:fldCharType="end"/>
            </w:r>
          </w:hyperlink>
        </w:p>
        <w:p w:rsidR="004A5F9F" w:rsidRDefault="00ED4D48">
          <w:pPr>
            <w:pStyle w:val="TOC2"/>
            <w:tabs>
              <w:tab w:val="right" w:leader="dot" w:pos="8306"/>
            </w:tabs>
            <w:ind w:left="480"/>
          </w:pPr>
          <w:hyperlink w:anchor="_Toc30480" w:history="1">
            <w:r>
              <w:rPr>
                <w:rFonts w:hint="eastAsia"/>
              </w:rPr>
              <w:t xml:space="preserve">3.3 </w:t>
            </w:r>
            <w:r>
              <w:rPr>
                <w:rFonts w:hint="eastAsia"/>
              </w:rPr>
              <w:t>课题组成员审核</w:t>
            </w:r>
            <w:r>
              <w:tab/>
            </w:r>
            <w:r>
              <w:fldChar w:fldCharType="begin"/>
            </w:r>
            <w:r>
              <w:instrText xml:space="preserve"> PAGEREF _Toc30480 \h </w:instrText>
            </w:r>
            <w:r>
              <w:fldChar w:fldCharType="separate"/>
            </w:r>
            <w:r>
              <w:t>7</w:t>
            </w:r>
            <w:r>
              <w:fldChar w:fldCharType="end"/>
            </w:r>
          </w:hyperlink>
        </w:p>
        <w:p w:rsidR="004A5F9F" w:rsidRDefault="00ED4D48">
          <w:pPr>
            <w:pStyle w:val="TOC1"/>
            <w:tabs>
              <w:tab w:val="right" w:leader="dot" w:pos="8306"/>
            </w:tabs>
          </w:pPr>
          <w:hyperlink w:anchor="_Toc21491" w:history="1">
            <w:r>
              <w:rPr>
                <w:rFonts w:hint="eastAsia"/>
              </w:rPr>
              <w:t xml:space="preserve">4 </w:t>
            </w:r>
            <w:r>
              <w:rPr>
                <w:rFonts w:hint="eastAsia"/>
              </w:rPr>
              <w:t>仪器预约</w:t>
            </w:r>
            <w:r>
              <w:tab/>
            </w:r>
            <w:r>
              <w:fldChar w:fldCharType="begin"/>
            </w:r>
            <w:r>
              <w:instrText xml:space="preserve"> PAGEREF _Toc21491 \h </w:instrText>
            </w:r>
            <w:r>
              <w:fldChar w:fldCharType="separate"/>
            </w:r>
            <w:r>
              <w:t>7</w:t>
            </w:r>
            <w:r>
              <w:fldChar w:fldCharType="end"/>
            </w:r>
          </w:hyperlink>
        </w:p>
        <w:p w:rsidR="004A5F9F" w:rsidRDefault="00ED4D48">
          <w:pPr>
            <w:pStyle w:val="TOC2"/>
            <w:tabs>
              <w:tab w:val="right" w:leader="dot" w:pos="8306"/>
            </w:tabs>
            <w:ind w:left="480"/>
          </w:pPr>
          <w:hyperlink w:anchor="_Toc12581" w:history="1">
            <w:r>
              <w:rPr>
                <w:rFonts w:hint="eastAsia"/>
              </w:rPr>
              <w:t xml:space="preserve">4.1 </w:t>
            </w:r>
            <w:r>
              <w:rPr>
                <w:rFonts w:hint="eastAsia"/>
              </w:rPr>
              <w:t>上机预约申请</w:t>
            </w:r>
            <w:r>
              <w:tab/>
            </w:r>
            <w:r>
              <w:fldChar w:fldCharType="begin"/>
            </w:r>
            <w:r>
              <w:instrText xml:space="preserve"> PAGEREF _Toc12581 \h </w:instrText>
            </w:r>
            <w:r>
              <w:fldChar w:fldCharType="separate"/>
            </w:r>
            <w:r>
              <w:t>8</w:t>
            </w:r>
            <w:r>
              <w:fldChar w:fldCharType="end"/>
            </w:r>
          </w:hyperlink>
        </w:p>
        <w:p w:rsidR="004A5F9F" w:rsidRDefault="00ED4D48">
          <w:pPr>
            <w:pStyle w:val="TOC2"/>
            <w:tabs>
              <w:tab w:val="right" w:leader="dot" w:pos="8306"/>
            </w:tabs>
            <w:ind w:left="480"/>
          </w:pPr>
          <w:hyperlink w:anchor="_Toc17074" w:history="1">
            <w:r>
              <w:rPr>
                <w:rFonts w:hint="eastAsia"/>
              </w:rPr>
              <w:t xml:space="preserve">4.2 </w:t>
            </w:r>
            <w:r>
              <w:rPr>
                <w:rFonts w:hint="eastAsia"/>
              </w:rPr>
              <w:t>送样预约申请</w:t>
            </w:r>
            <w:r>
              <w:tab/>
            </w:r>
            <w:r>
              <w:fldChar w:fldCharType="begin"/>
            </w:r>
            <w:r>
              <w:instrText xml:space="preserve"> PAGEREF _Toc17074 \h </w:instrText>
            </w:r>
            <w:r>
              <w:fldChar w:fldCharType="separate"/>
            </w:r>
            <w:r>
              <w:t>9</w:t>
            </w:r>
            <w:r>
              <w:fldChar w:fldCharType="end"/>
            </w:r>
          </w:hyperlink>
        </w:p>
        <w:p w:rsidR="004A5F9F" w:rsidRDefault="00ED4D48">
          <w:pPr>
            <w:pStyle w:val="TOC1"/>
            <w:tabs>
              <w:tab w:val="right" w:leader="dot" w:pos="8306"/>
            </w:tabs>
          </w:pPr>
          <w:hyperlink w:anchor="_Toc17551" w:history="1">
            <w:r>
              <w:rPr>
                <w:rFonts w:hint="eastAsia"/>
              </w:rPr>
              <w:t xml:space="preserve">5 </w:t>
            </w:r>
            <w:r>
              <w:rPr>
                <w:rFonts w:hint="eastAsia"/>
              </w:rPr>
              <w:t>我的预约</w:t>
            </w:r>
            <w:r>
              <w:tab/>
            </w:r>
            <w:r>
              <w:fldChar w:fldCharType="begin"/>
            </w:r>
            <w:r>
              <w:instrText xml:space="preserve"> PAGEREF _Toc17551 \h </w:instrText>
            </w:r>
            <w:r>
              <w:fldChar w:fldCharType="separate"/>
            </w:r>
            <w:r>
              <w:t>11</w:t>
            </w:r>
            <w:r>
              <w:fldChar w:fldCharType="end"/>
            </w:r>
          </w:hyperlink>
        </w:p>
        <w:p w:rsidR="004A5F9F" w:rsidRDefault="00ED4D48">
          <w:pPr>
            <w:pStyle w:val="TOC2"/>
            <w:tabs>
              <w:tab w:val="right" w:leader="dot" w:pos="8306"/>
            </w:tabs>
            <w:ind w:left="480"/>
          </w:pPr>
          <w:hyperlink w:anchor="_Toc17819" w:history="1">
            <w:r>
              <w:rPr>
                <w:rFonts w:hint="eastAsia"/>
              </w:rPr>
              <w:t xml:space="preserve">5.1 </w:t>
            </w:r>
            <w:r>
              <w:rPr>
                <w:rFonts w:hint="eastAsia"/>
              </w:rPr>
              <w:t>打印预约单</w:t>
            </w:r>
            <w:r>
              <w:tab/>
            </w:r>
            <w:r>
              <w:fldChar w:fldCharType="begin"/>
            </w:r>
            <w:r>
              <w:instrText xml:space="preserve"> PAGEREF _Toc17819 \h </w:instrText>
            </w:r>
            <w:r>
              <w:fldChar w:fldCharType="separate"/>
            </w:r>
            <w:r>
              <w:t>11</w:t>
            </w:r>
            <w:r>
              <w:fldChar w:fldCharType="end"/>
            </w:r>
          </w:hyperlink>
        </w:p>
        <w:p w:rsidR="004A5F9F" w:rsidRDefault="00ED4D48">
          <w:pPr>
            <w:pStyle w:val="TOC2"/>
            <w:tabs>
              <w:tab w:val="right" w:leader="dot" w:pos="8306"/>
            </w:tabs>
            <w:ind w:left="480"/>
          </w:pPr>
          <w:hyperlink w:anchor="_Toc28675" w:history="1">
            <w:r>
              <w:rPr>
                <w:rFonts w:hint="eastAsia"/>
              </w:rPr>
              <w:t xml:space="preserve">5.2 </w:t>
            </w:r>
            <w:r>
              <w:rPr>
                <w:rFonts w:hint="eastAsia"/>
              </w:rPr>
              <w:t>费用确认</w:t>
            </w:r>
            <w:r>
              <w:tab/>
            </w:r>
            <w:r>
              <w:fldChar w:fldCharType="begin"/>
            </w:r>
            <w:r>
              <w:instrText xml:space="preserve"> PAGEREF _Toc28675 \h </w:instrText>
            </w:r>
            <w:r>
              <w:fldChar w:fldCharType="separate"/>
            </w:r>
            <w:r>
              <w:t>11</w:t>
            </w:r>
            <w:r>
              <w:fldChar w:fldCharType="end"/>
            </w:r>
          </w:hyperlink>
        </w:p>
        <w:p w:rsidR="004A5F9F" w:rsidRDefault="00ED4D48">
          <w:pPr>
            <w:pStyle w:val="TOC1"/>
            <w:tabs>
              <w:tab w:val="right" w:leader="dot" w:pos="8306"/>
            </w:tabs>
          </w:pPr>
          <w:hyperlink w:anchor="_Toc25561" w:history="1">
            <w:r>
              <w:rPr>
                <w:rFonts w:hint="eastAsia"/>
              </w:rPr>
              <w:t xml:space="preserve">6 </w:t>
            </w:r>
            <w:r>
              <w:rPr>
                <w:rFonts w:hint="eastAsia"/>
              </w:rPr>
              <w:t>我的账单</w:t>
            </w:r>
            <w:r>
              <w:tab/>
            </w:r>
            <w:r>
              <w:fldChar w:fldCharType="begin"/>
            </w:r>
            <w:r>
              <w:instrText xml:space="preserve"> PAGEREF _Toc25561 \h </w:instrText>
            </w:r>
            <w:r>
              <w:fldChar w:fldCharType="separate"/>
            </w:r>
            <w:r>
              <w:t>13</w:t>
            </w:r>
            <w:r>
              <w:fldChar w:fldCharType="end"/>
            </w:r>
          </w:hyperlink>
        </w:p>
        <w:p w:rsidR="004A5F9F" w:rsidRDefault="00ED4D48">
          <w:pPr>
            <w:pStyle w:val="TOC1"/>
            <w:tabs>
              <w:tab w:val="right" w:leader="dot" w:pos="8306"/>
            </w:tabs>
          </w:pPr>
          <w:hyperlink w:anchor="_Toc31771" w:history="1">
            <w:r>
              <w:rPr>
                <w:rFonts w:hint="eastAsia"/>
              </w:rPr>
              <w:t xml:space="preserve">7 </w:t>
            </w:r>
            <w:r>
              <w:rPr>
                <w:rFonts w:hint="eastAsia"/>
              </w:rPr>
              <w:t>代付账单</w:t>
            </w:r>
            <w:r>
              <w:tab/>
            </w:r>
            <w:r>
              <w:fldChar w:fldCharType="begin"/>
            </w:r>
            <w:r>
              <w:instrText xml:space="preserve"> PAGEREF _Toc31771 \h </w:instrText>
            </w:r>
            <w:r>
              <w:fldChar w:fldCharType="separate"/>
            </w:r>
            <w:r>
              <w:t>14</w:t>
            </w:r>
            <w:r>
              <w:fldChar w:fldCharType="end"/>
            </w:r>
          </w:hyperlink>
        </w:p>
        <w:p w:rsidR="004A5F9F" w:rsidRDefault="00ED4D48">
          <w:pPr>
            <w:pStyle w:val="TOC1"/>
            <w:tabs>
              <w:tab w:val="right" w:leader="dot" w:pos="8306"/>
            </w:tabs>
          </w:pPr>
          <w:hyperlink w:anchor="_Toc12599" w:history="1">
            <w:r>
              <w:rPr>
                <w:rFonts w:hint="eastAsia"/>
              </w:rPr>
              <w:t xml:space="preserve">8 </w:t>
            </w:r>
            <w:r>
              <w:rPr>
                <w:rFonts w:hint="eastAsia"/>
              </w:rPr>
              <w:t>积分与申诉</w:t>
            </w:r>
            <w:r>
              <w:tab/>
            </w:r>
            <w:r>
              <w:fldChar w:fldCharType="begin"/>
            </w:r>
            <w:r>
              <w:instrText xml:space="preserve"> PAGEREF _Toc12599 \h </w:instrText>
            </w:r>
            <w:r>
              <w:fldChar w:fldCharType="separate"/>
            </w:r>
            <w:r>
              <w:t>15</w:t>
            </w:r>
            <w:r>
              <w:fldChar w:fldCharType="end"/>
            </w:r>
          </w:hyperlink>
        </w:p>
        <w:p w:rsidR="004A5F9F" w:rsidRDefault="00ED4D48">
          <w:pPr>
            <w:ind w:firstLineChars="0" w:firstLine="0"/>
            <w:rPr>
              <w:b/>
              <w:lang w:val="zh-CN"/>
            </w:rPr>
          </w:pPr>
          <w:r>
            <w:rPr>
              <w:bCs/>
              <w:lang w:val="zh-CN"/>
            </w:rPr>
            <w:fldChar w:fldCharType="end"/>
          </w:r>
        </w:p>
      </w:sdtContent>
    </w:sdt>
    <w:p w:rsidR="004A5F9F" w:rsidRDefault="00ED4D48">
      <w:pPr>
        <w:widowControl/>
        <w:spacing w:line="240" w:lineRule="auto"/>
        <w:ind w:firstLineChars="0" w:firstLine="0"/>
        <w:jc w:val="left"/>
        <w:rPr>
          <w:b/>
          <w:lang w:val="zh-CN"/>
        </w:rPr>
      </w:pPr>
      <w:r>
        <w:rPr>
          <w:b/>
          <w:lang w:val="zh-CN"/>
        </w:rPr>
        <w:br w:type="page"/>
      </w:r>
    </w:p>
    <w:p w:rsidR="004A5F9F" w:rsidRDefault="00ED4D48">
      <w:pPr>
        <w:pStyle w:val="1"/>
      </w:pPr>
      <w:bookmarkStart w:id="1" w:name="_Toc56066741"/>
      <w:bookmarkStart w:id="2" w:name="_Toc23594"/>
      <w:r>
        <w:lastRenderedPageBreak/>
        <w:t>登录认证</w:t>
      </w:r>
      <w:bookmarkEnd w:id="1"/>
      <w:bookmarkEnd w:id="2"/>
    </w:p>
    <w:p w:rsidR="004A5F9F" w:rsidRDefault="00ED4D48">
      <w:pPr>
        <w:rPr>
          <w:rFonts w:ascii="Times New Roman" w:hAnsi="Times New Roman"/>
        </w:rPr>
      </w:pPr>
      <w:r>
        <w:rPr>
          <w:rFonts w:ascii="Times New Roman" w:hAnsi="Times New Roman"/>
        </w:rPr>
        <w:t>在</w:t>
      </w:r>
      <w:r>
        <w:rPr>
          <w:rFonts w:ascii="Times New Roman" w:hAnsi="Times New Roman"/>
        </w:rPr>
        <w:t>浏览器地址栏输入</w:t>
      </w:r>
      <w:r>
        <w:rPr>
          <w:rStyle w:val="a4"/>
          <w:rFonts w:ascii="Times New Roman" w:hAnsi="Times New Roman" w:hint="eastAsia"/>
        </w:rPr>
        <w:t>http://10.86.100.31/</w:t>
      </w:r>
      <w:r>
        <w:rPr>
          <w:rFonts w:ascii="Times New Roman" w:hAnsi="Times New Roman"/>
        </w:rPr>
        <w:t>进入</w:t>
      </w:r>
      <w:r>
        <w:rPr>
          <w:rFonts w:ascii="Times New Roman" w:hAnsi="Times New Roman" w:hint="eastAsia"/>
        </w:rPr>
        <w:t>“</w:t>
      </w:r>
      <w:r>
        <w:rPr>
          <w:rFonts w:ascii="Times New Roman" w:hAnsi="Times New Roman" w:hint="eastAsia"/>
        </w:rPr>
        <w:t>仪器</w:t>
      </w:r>
      <w:r>
        <w:rPr>
          <w:rFonts w:ascii="Times New Roman" w:hAnsi="Times New Roman"/>
        </w:rPr>
        <w:t>设备</w:t>
      </w:r>
      <w:r>
        <w:rPr>
          <w:rFonts w:ascii="Times New Roman" w:hAnsi="Times New Roman" w:hint="eastAsia"/>
        </w:rPr>
        <w:t>开放共享</w:t>
      </w:r>
      <w:r>
        <w:rPr>
          <w:rFonts w:ascii="Times New Roman" w:hAnsi="Times New Roman"/>
        </w:rPr>
        <w:t>平台</w:t>
      </w:r>
      <w:r>
        <w:rPr>
          <w:rFonts w:ascii="Times New Roman" w:hAnsi="Times New Roman" w:hint="eastAsia"/>
        </w:rPr>
        <w:t>”</w:t>
      </w:r>
      <w:r>
        <w:rPr>
          <w:rFonts w:ascii="Times New Roman" w:hAnsi="Times New Roman"/>
        </w:rPr>
        <w:t>登录页面，校内人员单击</w:t>
      </w:r>
      <w:r>
        <w:rPr>
          <w:rFonts w:ascii="Times New Roman" w:hAnsi="Times New Roman" w:hint="eastAsia"/>
        </w:rPr>
        <w:t>“</w:t>
      </w:r>
      <w:r>
        <w:rPr>
          <w:rFonts w:ascii="Times New Roman" w:hAnsi="Times New Roman"/>
        </w:rPr>
        <w:t>登录</w:t>
      </w:r>
      <w:r>
        <w:rPr>
          <w:rFonts w:ascii="Times New Roman" w:hAnsi="Times New Roman" w:hint="eastAsia"/>
        </w:rPr>
        <w:t>”</w:t>
      </w:r>
      <w:r>
        <w:rPr>
          <w:rFonts w:ascii="Times New Roman" w:hAnsi="Times New Roman"/>
        </w:rPr>
        <w:t>，在出现的</w:t>
      </w:r>
      <w:r>
        <w:rPr>
          <w:rFonts w:ascii="Times New Roman" w:hAnsi="Times New Roman" w:hint="eastAsia"/>
        </w:rPr>
        <w:t>“</w:t>
      </w:r>
      <w:r>
        <w:rPr>
          <w:rFonts w:ascii="Times New Roman" w:hAnsi="Times New Roman"/>
        </w:rPr>
        <w:t>选择角色</w:t>
      </w:r>
      <w:r>
        <w:rPr>
          <w:rFonts w:ascii="Times New Roman" w:hAnsi="Times New Roman" w:hint="eastAsia"/>
        </w:rPr>
        <w:t>”</w:t>
      </w:r>
      <w:r>
        <w:rPr>
          <w:rFonts w:ascii="Times New Roman" w:hAnsi="Times New Roman"/>
        </w:rPr>
        <w:t>窗口中找到相应的角色，即可进入</w:t>
      </w:r>
      <w:r>
        <w:rPr>
          <w:rFonts w:ascii="Times New Roman" w:hAnsi="Times New Roman" w:hint="eastAsia"/>
        </w:rPr>
        <w:t>大型仪器设备开放平台</w:t>
      </w:r>
      <w:r>
        <w:rPr>
          <w:rFonts w:ascii="Times New Roman" w:hAnsi="Times New Roman"/>
        </w:rPr>
        <w:t>系统。</w:t>
      </w:r>
    </w:p>
    <w:p w:rsidR="004A5F9F" w:rsidRDefault="00ED4D48">
      <w:pPr>
        <w:ind w:firstLineChars="0" w:firstLine="0"/>
        <w:rPr>
          <w:rFonts w:ascii="Times New Roman" w:hAnsi="Times New Roman"/>
        </w:rPr>
      </w:pPr>
      <w:r>
        <w:rPr>
          <w:noProof/>
        </w:rPr>
        <w:drawing>
          <wp:inline distT="0" distB="0" distL="114300" distR="114300">
            <wp:extent cx="5263515" cy="3111500"/>
            <wp:effectExtent l="0" t="0" r="13335" b="12700"/>
            <wp:docPr id="2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7"/>
                    <pic:cNvPicPr>
                      <a:picLocks noChangeAspect="1"/>
                    </pic:cNvPicPr>
                  </pic:nvPicPr>
                  <pic:blipFill>
                    <a:blip r:embed="rId7"/>
                    <a:stretch>
                      <a:fillRect/>
                    </a:stretch>
                  </pic:blipFill>
                  <pic:spPr>
                    <a:xfrm>
                      <a:off x="0" y="0"/>
                      <a:ext cx="5263515" cy="3111500"/>
                    </a:xfrm>
                    <a:prstGeom prst="rect">
                      <a:avLst/>
                    </a:prstGeom>
                    <a:noFill/>
                    <a:ln>
                      <a:noFill/>
                    </a:ln>
                  </pic:spPr>
                </pic:pic>
              </a:graphicData>
            </a:graphic>
          </wp:inline>
        </w:drawing>
      </w:r>
    </w:p>
    <w:p w:rsidR="004A5F9F" w:rsidRDefault="00ED4D48">
      <w:pPr>
        <w:pStyle w:val="20"/>
        <w:spacing w:after="0"/>
        <w:ind w:leftChars="0" w:left="0" w:firstLineChars="0" w:firstLine="0"/>
        <w:jc w:val="center"/>
      </w:pPr>
      <w:r>
        <w:rPr>
          <w:noProof/>
        </w:rPr>
        <w:drawing>
          <wp:inline distT="0" distB="0" distL="114300" distR="114300">
            <wp:extent cx="1919605" cy="1688465"/>
            <wp:effectExtent l="0" t="0" r="4445" b="698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8"/>
                    <a:stretch>
                      <a:fillRect/>
                    </a:stretch>
                  </pic:blipFill>
                  <pic:spPr>
                    <a:xfrm>
                      <a:off x="0" y="0"/>
                      <a:ext cx="1919605" cy="1688465"/>
                    </a:xfrm>
                    <a:prstGeom prst="rect">
                      <a:avLst/>
                    </a:prstGeom>
                    <a:noFill/>
                    <a:ln>
                      <a:noFill/>
                    </a:ln>
                  </pic:spPr>
                </pic:pic>
              </a:graphicData>
            </a:graphic>
          </wp:inline>
        </w:drawing>
      </w:r>
    </w:p>
    <w:p w:rsidR="004A5F9F" w:rsidRDefault="00ED4D48">
      <w:pPr>
        <w:ind w:firstLineChars="0" w:firstLine="0"/>
      </w:pPr>
      <w:r>
        <w:rPr>
          <w:noProof/>
        </w:rPr>
        <w:drawing>
          <wp:inline distT="0" distB="0" distL="114300" distR="114300">
            <wp:extent cx="5260340" cy="2442845"/>
            <wp:effectExtent l="0" t="0" r="16510" b="1460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9"/>
                    <a:stretch>
                      <a:fillRect/>
                    </a:stretch>
                  </pic:blipFill>
                  <pic:spPr>
                    <a:xfrm>
                      <a:off x="0" y="0"/>
                      <a:ext cx="5260340" cy="2442845"/>
                    </a:xfrm>
                    <a:prstGeom prst="rect">
                      <a:avLst/>
                    </a:prstGeom>
                    <a:noFill/>
                    <a:ln>
                      <a:noFill/>
                    </a:ln>
                  </pic:spPr>
                </pic:pic>
              </a:graphicData>
            </a:graphic>
          </wp:inline>
        </w:drawing>
      </w:r>
    </w:p>
    <w:p w:rsidR="004A5F9F" w:rsidRDefault="00ED4D48">
      <w:pPr>
        <w:pStyle w:val="1"/>
      </w:pPr>
      <w:bookmarkStart w:id="3" w:name="_Toc21689"/>
      <w:r>
        <w:rPr>
          <w:rFonts w:hint="eastAsia"/>
        </w:rPr>
        <w:lastRenderedPageBreak/>
        <w:t>中心门户</w:t>
      </w:r>
      <w:bookmarkEnd w:id="3"/>
    </w:p>
    <w:p w:rsidR="004A5F9F" w:rsidRDefault="00ED4D48">
      <w:r>
        <w:rPr>
          <w:rFonts w:hint="eastAsia"/>
        </w:rPr>
        <w:t xml:space="preserve"> </w:t>
      </w:r>
      <w:r>
        <w:rPr>
          <w:rFonts w:hint="eastAsia"/>
        </w:rPr>
        <w:t>教师学生登陆后可通过点击中心门户跳转至首页功能模块直接进入对应业务流程中，首页可呈现通知公告、中心简介、仪器列表等信息展示。</w:t>
      </w:r>
    </w:p>
    <w:p w:rsidR="004A5F9F" w:rsidRDefault="00ED4D48">
      <w:pPr>
        <w:ind w:firstLineChars="0" w:firstLine="0"/>
      </w:pPr>
      <w:r>
        <w:rPr>
          <w:noProof/>
        </w:rPr>
        <w:drawing>
          <wp:inline distT="0" distB="0" distL="114300" distR="114300">
            <wp:extent cx="5265420" cy="3368040"/>
            <wp:effectExtent l="0" t="0" r="1143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265420" cy="3368040"/>
                    </a:xfrm>
                    <a:prstGeom prst="rect">
                      <a:avLst/>
                    </a:prstGeom>
                    <a:noFill/>
                    <a:ln>
                      <a:noFill/>
                    </a:ln>
                  </pic:spPr>
                </pic:pic>
              </a:graphicData>
            </a:graphic>
          </wp:inline>
        </w:drawing>
      </w:r>
    </w:p>
    <w:p w:rsidR="004A5F9F" w:rsidRDefault="00ED4D48">
      <w:pPr>
        <w:pStyle w:val="1"/>
      </w:pPr>
      <w:bookmarkStart w:id="4" w:name="_Toc17633"/>
      <w:r>
        <w:rPr>
          <w:rFonts w:hint="eastAsia"/>
        </w:rPr>
        <w:t>课题组管理</w:t>
      </w:r>
      <w:bookmarkEnd w:id="4"/>
    </w:p>
    <w:p w:rsidR="00223E2C" w:rsidRPr="00223E2C" w:rsidRDefault="00223E2C">
      <w:pPr>
        <w:rPr>
          <w:color w:val="FF0000"/>
        </w:rPr>
      </w:pPr>
      <w:r w:rsidRPr="00223E2C">
        <w:rPr>
          <w:rFonts w:hint="eastAsia"/>
          <w:color w:val="FF0000"/>
        </w:rPr>
        <w:t>用户必须拥有相应课题组才能进行仪器的预约使用。</w:t>
      </w:r>
    </w:p>
    <w:p w:rsidR="004A5F9F" w:rsidRDefault="00223E2C">
      <w:r>
        <w:rPr>
          <w:rFonts w:hint="eastAsia"/>
        </w:rPr>
        <w:t>用户</w:t>
      </w:r>
      <w:r w:rsidR="00ED4D48">
        <w:rPr>
          <w:rFonts w:hint="eastAsia"/>
        </w:rPr>
        <w:t>可在此功能模块下分别查看本人创建的课题组和已经加入的课题组两类，可点击右上角“课题组申请”按钮，创建课题组，也可在此页面查询已有的课题组有哪些</w:t>
      </w:r>
    </w:p>
    <w:p w:rsidR="004A5F9F" w:rsidRDefault="00ED4D48">
      <w:pPr>
        <w:ind w:firstLineChars="0" w:firstLine="0"/>
      </w:pPr>
      <w:r>
        <w:rPr>
          <w:noProof/>
        </w:rPr>
        <w:lastRenderedPageBreak/>
        <w:drawing>
          <wp:inline distT="0" distB="0" distL="114300" distR="114300">
            <wp:extent cx="5262880" cy="2692400"/>
            <wp:effectExtent l="0" t="0" r="13970"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262880" cy="2692400"/>
                    </a:xfrm>
                    <a:prstGeom prst="rect">
                      <a:avLst/>
                    </a:prstGeom>
                    <a:noFill/>
                    <a:ln>
                      <a:noFill/>
                    </a:ln>
                  </pic:spPr>
                </pic:pic>
              </a:graphicData>
            </a:graphic>
          </wp:inline>
        </w:drawing>
      </w:r>
    </w:p>
    <w:p w:rsidR="004A5F9F" w:rsidRDefault="004A5F9F">
      <w:pPr>
        <w:ind w:firstLineChars="0" w:firstLine="0"/>
      </w:pPr>
    </w:p>
    <w:p w:rsidR="004A5F9F" w:rsidRDefault="004A5F9F">
      <w:pPr>
        <w:ind w:firstLineChars="0" w:firstLine="0"/>
      </w:pPr>
    </w:p>
    <w:p w:rsidR="004A5F9F" w:rsidRDefault="00ED4D48">
      <w:pPr>
        <w:pStyle w:val="2"/>
      </w:pPr>
      <w:bookmarkStart w:id="5" w:name="_Toc4702"/>
      <w:r>
        <w:rPr>
          <w:rFonts w:hint="eastAsia"/>
        </w:rPr>
        <w:t>如何创建课题组</w:t>
      </w:r>
      <w:bookmarkEnd w:id="5"/>
    </w:p>
    <w:p w:rsidR="004A5F9F" w:rsidRDefault="00ED4D48">
      <w:r>
        <w:rPr>
          <w:rFonts w:hint="eastAsia"/>
        </w:rPr>
        <w:t>创</w:t>
      </w:r>
      <w:r>
        <w:rPr>
          <w:rFonts w:hint="eastAsia"/>
        </w:rPr>
        <w:t>建课题组，需要点击右上角的课题组申请按钮，</w:t>
      </w:r>
    </w:p>
    <w:p w:rsidR="004A5F9F" w:rsidRDefault="00ED4D48">
      <w:pPr>
        <w:ind w:firstLineChars="0" w:firstLine="0"/>
      </w:pPr>
      <w:r>
        <w:rPr>
          <w:noProof/>
        </w:rPr>
        <w:drawing>
          <wp:inline distT="0" distB="0" distL="114300" distR="114300">
            <wp:extent cx="5267325" cy="3448685"/>
            <wp:effectExtent l="0" t="0" r="9525" b="184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5267325" cy="3448685"/>
                    </a:xfrm>
                    <a:prstGeom prst="rect">
                      <a:avLst/>
                    </a:prstGeom>
                    <a:noFill/>
                    <a:ln>
                      <a:noFill/>
                    </a:ln>
                  </pic:spPr>
                </pic:pic>
              </a:graphicData>
            </a:graphic>
          </wp:inline>
        </w:drawing>
      </w:r>
    </w:p>
    <w:p w:rsidR="004A5F9F" w:rsidRDefault="00ED4D48" w:rsidP="00223E2C">
      <w:pPr>
        <w:ind w:firstLineChars="0"/>
      </w:pPr>
      <w:r>
        <w:rPr>
          <w:rFonts w:hint="eastAsia"/>
        </w:rPr>
        <w:t>点击课题组申请后，按照实际情况填写即可，其中附件内容需要到系统首页的操作服务指南处下载，填写完毕后等待审核通过即可。</w:t>
      </w:r>
    </w:p>
    <w:p w:rsidR="00223E2C" w:rsidRDefault="00223E2C" w:rsidP="00223E2C">
      <w:pPr>
        <w:ind w:firstLineChars="0"/>
      </w:pPr>
      <w:r>
        <w:rPr>
          <w:rFonts w:hint="eastAsia"/>
        </w:rPr>
        <w:t>注意：</w:t>
      </w:r>
      <w:r w:rsidR="0086512D">
        <w:rPr>
          <w:rFonts w:hint="eastAsia"/>
        </w:rPr>
        <w:t>“</w:t>
      </w:r>
      <w:r w:rsidR="0086512D">
        <w:rPr>
          <w:rFonts w:hint="eastAsia"/>
        </w:rPr>
        <w:t>预约</w:t>
      </w:r>
      <w:r w:rsidR="0086512D">
        <w:rPr>
          <w:rFonts w:hint="eastAsia"/>
        </w:rPr>
        <w:t>是否需要审核”课题组内部审核选项，如果选“是”，表示先由课题组负责人或者助理进行审核后，设备管理员进行后续安排，否则无法预约</w:t>
      </w:r>
      <w:r w:rsidR="0086512D">
        <w:rPr>
          <w:rFonts w:hint="eastAsia"/>
        </w:rPr>
        <w:lastRenderedPageBreak/>
        <w:t>成功。</w:t>
      </w:r>
    </w:p>
    <w:p w:rsidR="00223E2C" w:rsidRPr="00223E2C" w:rsidRDefault="00223E2C" w:rsidP="00223E2C">
      <w:pPr>
        <w:ind w:firstLineChars="0"/>
        <w:rPr>
          <w:rFonts w:hint="eastAsia"/>
        </w:rPr>
      </w:pPr>
    </w:p>
    <w:p w:rsidR="004A5F9F" w:rsidRDefault="00ED4D48">
      <w:pPr>
        <w:ind w:firstLineChars="0" w:firstLine="0"/>
      </w:pPr>
      <w:r>
        <w:rPr>
          <w:noProof/>
        </w:rPr>
        <w:drawing>
          <wp:inline distT="0" distB="0" distL="114300" distR="114300">
            <wp:extent cx="5262880" cy="3453130"/>
            <wp:effectExtent l="0" t="0" r="13970" b="139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5262880" cy="3453130"/>
                    </a:xfrm>
                    <a:prstGeom prst="rect">
                      <a:avLst/>
                    </a:prstGeom>
                    <a:noFill/>
                    <a:ln>
                      <a:noFill/>
                    </a:ln>
                  </pic:spPr>
                </pic:pic>
              </a:graphicData>
            </a:graphic>
          </wp:inline>
        </w:drawing>
      </w:r>
    </w:p>
    <w:p w:rsidR="00223E2C" w:rsidRDefault="00223E2C">
      <w:pPr>
        <w:ind w:firstLineChars="0" w:firstLine="0"/>
        <w:rPr>
          <w:rFonts w:hint="eastAsia"/>
        </w:rPr>
      </w:pPr>
      <w:r>
        <w:rPr>
          <w:noProof/>
        </w:rPr>
        <w:drawing>
          <wp:inline distT="0" distB="0" distL="0" distR="0" wp14:anchorId="7017B205" wp14:editId="58156CA4">
            <wp:extent cx="5274310" cy="1746250"/>
            <wp:effectExtent l="0" t="0" r="254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1746250"/>
                    </a:xfrm>
                    <a:prstGeom prst="rect">
                      <a:avLst/>
                    </a:prstGeom>
                  </pic:spPr>
                </pic:pic>
              </a:graphicData>
            </a:graphic>
          </wp:inline>
        </w:drawing>
      </w:r>
    </w:p>
    <w:p w:rsidR="004A5F9F" w:rsidRDefault="00ED4D48">
      <w:pPr>
        <w:pStyle w:val="2"/>
      </w:pPr>
      <w:bookmarkStart w:id="6" w:name="_Toc3517"/>
      <w:r>
        <w:rPr>
          <w:rFonts w:hint="eastAsia"/>
        </w:rPr>
        <w:t>如何加入课题组</w:t>
      </w:r>
      <w:bookmarkEnd w:id="6"/>
    </w:p>
    <w:p w:rsidR="004A5F9F" w:rsidRDefault="00ED4D48">
      <w:r>
        <w:rPr>
          <w:rFonts w:hint="eastAsia"/>
        </w:rPr>
        <w:t>点</w:t>
      </w:r>
      <w:r>
        <w:rPr>
          <w:rFonts w:hint="eastAsia"/>
        </w:rPr>
        <w:t>击</w:t>
      </w:r>
      <w:proofErr w:type="gramStart"/>
      <w:r>
        <w:rPr>
          <w:rFonts w:hint="eastAsia"/>
        </w:rPr>
        <w:t>左侧我</w:t>
      </w:r>
      <w:proofErr w:type="gramEnd"/>
      <w:r>
        <w:rPr>
          <w:rFonts w:hint="eastAsia"/>
        </w:rPr>
        <w:t>的课题组模块，点击“我加入的课题组”分页按钮，可以看到右上角的申请加入课题组按钮，点击“申请加入课题组”按钮即可，</w:t>
      </w:r>
    </w:p>
    <w:p w:rsidR="004A5F9F" w:rsidRDefault="00ED4D48">
      <w:pPr>
        <w:ind w:firstLineChars="0" w:firstLine="0"/>
      </w:pPr>
      <w:r>
        <w:rPr>
          <w:noProof/>
        </w:rPr>
        <w:lastRenderedPageBreak/>
        <w:drawing>
          <wp:inline distT="0" distB="0" distL="114300" distR="114300">
            <wp:extent cx="5271135" cy="3485515"/>
            <wp:effectExtent l="0" t="0" r="5715"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5"/>
                    <a:stretch>
                      <a:fillRect/>
                    </a:stretch>
                  </pic:blipFill>
                  <pic:spPr>
                    <a:xfrm>
                      <a:off x="0" y="0"/>
                      <a:ext cx="5271135" cy="3485515"/>
                    </a:xfrm>
                    <a:prstGeom prst="rect">
                      <a:avLst/>
                    </a:prstGeom>
                    <a:noFill/>
                    <a:ln>
                      <a:noFill/>
                    </a:ln>
                  </pic:spPr>
                </pic:pic>
              </a:graphicData>
            </a:graphic>
          </wp:inline>
        </w:drawing>
      </w:r>
    </w:p>
    <w:p w:rsidR="004A5F9F" w:rsidRDefault="00ED4D48">
      <w:pPr>
        <w:ind w:firstLineChars="0" w:firstLine="0"/>
      </w:pPr>
      <w:r>
        <w:rPr>
          <w:noProof/>
        </w:rPr>
        <w:drawing>
          <wp:inline distT="0" distB="0" distL="114300" distR="114300">
            <wp:extent cx="5262880" cy="3493770"/>
            <wp:effectExtent l="0" t="0" r="13970" b="1143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a:stretch>
                      <a:fillRect/>
                    </a:stretch>
                  </pic:blipFill>
                  <pic:spPr>
                    <a:xfrm>
                      <a:off x="0" y="0"/>
                      <a:ext cx="5262880" cy="3493770"/>
                    </a:xfrm>
                    <a:prstGeom prst="rect">
                      <a:avLst/>
                    </a:prstGeom>
                    <a:noFill/>
                    <a:ln>
                      <a:noFill/>
                    </a:ln>
                  </pic:spPr>
                </pic:pic>
              </a:graphicData>
            </a:graphic>
          </wp:inline>
        </w:drawing>
      </w:r>
    </w:p>
    <w:p w:rsidR="004A5F9F" w:rsidRDefault="00ED4D48">
      <w:pPr>
        <w:ind w:firstLineChars="0" w:firstLine="0"/>
      </w:pPr>
      <w:r>
        <w:rPr>
          <w:noProof/>
        </w:rPr>
        <w:lastRenderedPageBreak/>
        <w:drawing>
          <wp:inline distT="0" distB="0" distL="114300" distR="114300">
            <wp:extent cx="5272405" cy="3395345"/>
            <wp:effectExtent l="0" t="0" r="4445" b="146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7"/>
                    <a:stretch>
                      <a:fillRect/>
                    </a:stretch>
                  </pic:blipFill>
                  <pic:spPr>
                    <a:xfrm>
                      <a:off x="0" y="0"/>
                      <a:ext cx="5272405" cy="3395345"/>
                    </a:xfrm>
                    <a:prstGeom prst="rect">
                      <a:avLst/>
                    </a:prstGeom>
                    <a:noFill/>
                    <a:ln>
                      <a:noFill/>
                    </a:ln>
                  </pic:spPr>
                </pic:pic>
              </a:graphicData>
            </a:graphic>
          </wp:inline>
        </w:drawing>
      </w:r>
    </w:p>
    <w:p w:rsidR="004A5F9F" w:rsidRDefault="00ED4D48">
      <w:pPr>
        <w:pStyle w:val="2"/>
      </w:pPr>
      <w:bookmarkStart w:id="7" w:name="_Toc30480"/>
      <w:r>
        <w:rPr>
          <w:rFonts w:hint="eastAsia"/>
        </w:rPr>
        <w:t>课题组成员审核</w:t>
      </w:r>
      <w:bookmarkEnd w:id="7"/>
    </w:p>
    <w:p w:rsidR="004A5F9F" w:rsidRDefault="00ED4D48">
      <w:r>
        <w:rPr>
          <w:rFonts w:hint="eastAsia"/>
        </w:rPr>
        <w:t>课</w:t>
      </w:r>
      <w:r>
        <w:rPr>
          <w:rFonts w:hint="eastAsia"/>
        </w:rPr>
        <w:t>题组负责人或导师，可对提交的加入课题组申请进行审核。</w:t>
      </w:r>
    </w:p>
    <w:p w:rsidR="004A5F9F" w:rsidRDefault="00ED4D48">
      <w:pPr>
        <w:ind w:firstLineChars="0" w:firstLine="0"/>
      </w:pPr>
      <w:r>
        <w:rPr>
          <w:noProof/>
        </w:rPr>
        <w:drawing>
          <wp:inline distT="0" distB="0" distL="114300" distR="114300">
            <wp:extent cx="5270500" cy="3218180"/>
            <wp:effectExtent l="0" t="0" r="6350" b="1270"/>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pic:cNvPicPr>
                  </pic:nvPicPr>
                  <pic:blipFill>
                    <a:blip r:embed="rId18"/>
                    <a:stretch>
                      <a:fillRect/>
                    </a:stretch>
                  </pic:blipFill>
                  <pic:spPr>
                    <a:xfrm>
                      <a:off x="0" y="0"/>
                      <a:ext cx="5270500" cy="3218180"/>
                    </a:xfrm>
                    <a:prstGeom prst="rect">
                      <a:avLst/>
                    </a:prstGeom>
                    <a:noFill/>
                    <a:ln>
                      <a:noFill/>
                    </a:ln>
                  </pic:spPr>
                </pic:pic>
              </a:graphicData>
            </a:graphic>
          </wp:inline>
        </w:drawing>
      </w:r>
    </w:p>
    <w:p w:rsidR="004A5F9F" w:rsidRDefault="00ED4D48">
      <w:pPr>
        <w:pStyle w:val="1"/>
      </w:pPr>
      <w:bookmarkStart w:id="8" w:name="_Toc21491"/>
      <w:r>
        <w:rPr>
          <w:rFonts w:hint="eastAsia"/>
        </w:rPr>
        <w:t>仪器预约</w:t>
      </w:r>
      <w:bookmarkEnd w:id="8"/>
    </w:p>
    <w:p w:rsidR="004A5F9F" w:rsidRDefault="00ED4D48">
      <w:r>
        <w:rPr>
          <w:rFonts w:hint="eastAsia"/>
        </w:rPr>
        <w:t>用</w:t>
      </w:r>
      <w:r>
        <w:rPr>
          <w:rFonts w:hint="eastAsia"/>
        </w:rPr>
        <w:t>户在此页面可查看目前自己可以申请预约的仪器清单，可通过上方筛选条件对仪器查询，也可点击收藏按钮，切换我的收藏分页，查看已收藏的设备清单。</w:t>
      </w:r>
    </w:p>
    <w:p w:rsidR="004A5F9F" w:rsidRDefault="00ED4D48">
      <w:pPr>
        <w:ind w:firstLineChars="0" w:firstLine="0"/>
      </w:pPr>
      <w:r>
        <w:rPr>
          <w:noProof/>
        </w:rPr>
        <w:lastRenderedPageBreak/>
        <w:drawing>
          <wp:inline distT="0" distB="0" distL="114300" distR="114300">
            <wp:extent cx="5266055" cy="3218815"/>
            <wp:effectExtent l="0" t="0" r="10795" b="635"/>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pic:cNvPicPr>
                  </pic:nvPicPr>
                  <pic:blipFill>
                    <a:blip r:embed="rId19"/>
                    <a:stretch>
                      <a:fillRect/>
                    </a:stretch>
                  </pic:blipFill>
                  <pic:spPr>
                    <a:xfrm>
                      <a:off x="0" y="0"/>
                      <a:ext cx="5266055" cy="3218815"/>
                    </a:xfrm>
                    <a:prstGeom prst="rect">
                      <a:avLst/>
                    </a:prstGeom>
                    <a:noFill/>
                    <a:ln>
                      <a:noFill/>
                    </a:ln>
                  </pic:spPr>
                </pic:pic>
              </a:graphicData>
            </a:graphic>
          </wp:inline>
        </w:drawing>
      </w:r>
    </w:p>
    <w:p w:rsidR="004A5F9F" w:rsidRDefault="00ED4D48">
      <w:pPr>
        <w:pStyle w:val="2"/>
      </w:pPr>
      <w:bookmarkStart w:id="9" w:name="_Toc12581"/>
      <w:r>
        <w:rPr>
          <w:rFonts w:hint="eastAsia"/>
        </w:rPr>
        <w:t>上机预约申请</w:t>
      </w:r>
      <w:bookmarkEnd w:id="9"/>
    </w:p>
    <w:p w:rsidR="004A5F9F" w:rsidRDefault="0086512D">
      <w:r>
        <w:rPr>
          <w:rFonts w:hint="eastAsia"/>
        </w:rPr>
        <w:t>经过上机培训，并取得上机操作资格后，可以进行</w:t>
      </w:r>
      <w:r w:rsidR="00ED4D48">
        <w:rPr>
          <w:rFonts w:hint="eastAsia"/>
        </w:rPr>
        <w:t>单</w:t>
      </w:r>
      <w:r w:rsidR="00ED4D48">
        <w:rPr>
          <w:rFonts w:hint="eastAsia"/>
        </w:rPr>
        <w:t>次上机预约时，点击按钮后，选择此次预约流程的所属课题组。</w:t>
      </w:r>
    </w:p>
    <w:p w:rsidR="004A5F9F" w:rsidRDefault="00ED4D48">
      <w:pPr>
        <w:ind w:firstLineChars="0" w:firstLine="0"/>
      </w:pPr>
      <w:r>
        <w:rPr>
          <w:noProof/>
        </w:rPr>
        <w:drawing>
          <wp:inline distT="0" distB="0" distL="114300" distR="114300">
            <wp:extent cx="5257165" cy="2582545"/>
            <wp:effectExtent l="0" t="0" r="635" b="8255"/>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20"/>
                    <a:stretch>
                      <a:fillRect/>
                    </a:stretch>
                  </pic:blipFill>
                  <pic:spPr>
                    <a:xfrm>
                      <a:off x="0" y="0"/>
                      <a:ext cx="5257165" cy="2582545"/>
                    </a:xfrm>
                    <a:prstGeom prst="rect">
                      <a:avLst/>
                    </a:prstGeom>
                    <a:noFill/>
                    <a:ln>
                      <a:noFill/>
                    </a:ln>
                  </pic:spPr>
                </pic:pic>
              </a:graphicData>
            </a:graphic>
          </wp:inline>
        </w:drawing>
      </w:r>
    </w:p>
    <w:p w:rsidR="004A5F9F" w:rsidRDefault="00ED4D48">
      <w:r>
        <w:rPr>
          <w:rFonts w:hint="eastAsia"/>
        </w:rPr>
        <w:t>选</w:t>
      </w:r>
      <w:r>
        <w:rPr>
          <w:rFonts w:hint="eastAsia"/>
        </w:rPr>
        <w:t>择完毕后，可查看到仪器的开放时段列表，选中要预约的时段，点击去预约。</w:t>
      </w:r>
    </w:p>
    <w:p w:rsidR="004A5F9F" w:rsidRDefault="00ED4D48">
      <w:pPr>
        <w:ind w:firstLineChars="0" w:firstLine="0"/>
      </w:pPr>
      <w:r>
        <w:rPr>
          <w:noProof/>
        </w:rPr>
        <w:lastRenderedPageBreak/>
        <w:drawing>
          <wp:inline distT="0" distB="0" distL="114300" distR="114300">
            <wp:extent cx="5271135" cy="2543810"/>
            <wp:effectExtent l="0" t="0" r="5715" b="8890"/>
            <wp:docPr id="2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pic:cNvPicPr>
                      <a:picLocks noChangeAspect="1"/>
                    </pic:cNvPicPr>
                  </pic:nvPicPr>
                  <pic:blipFill>
                    <a:blip r:embed="rId21"/>
                    <a:stretch>
                      <a:fillRect/>
                    </a:stretch>
                  </pic:blipFill>
                  <pic:spPr>
                    <a:xfrm>
                      <a:off x="0" y="0"/>
                      <a:ext cx="5271135" cy="2543810"/>
                    </a:xfrm>
                    <a:prstGeom prst="rect">
                      <a:avLst/>
                    </a:prstGeom>
                    <a:noFill/>
                    <a:ln>
                      <a:noFill/>
                    </a:ln>
                  </pic:spPr>
                </pic:pic>
              </a:graphicData>
            </a:graphic>
          </wp:inline>
        </w:drawing>
      </w:r>
    </w:p>
    <w:p w:rsidR="004A5F9F" w:rsidRDefault="00ED4D48">
      <w:r>
        <w:rPr>
          <w:rFonts w:hint="eastAsia"/>
        </w:rPr>
        <w:t>点</w:t>
      </w:r>
      <w:r>
        <w:rPr>
          <w:rFonts w:hint="eastAsia"/>
        </w:rPr>
        <w:t>击去预约后，</w:t>
      </w:r>
      <w:proofErr w:type="gramStart"/>
      <w:r>
        <w:rPr>
          <w:rFonts w:hint="eastAsia"/>
        </w:rPr>
        <w:t>勾选我</w:t>
      </w:r>
      <w:proofErr w:type="gramEnd"/>
      <w:r>
        <w:rPr>
          <w:rFonts w:hint="eastAsia"/>
        </w:rPr>
        <w:t>承诺按钮，即可按照字段要求填写相关信息，填写完毕后，点击提交按钮即可</w:t>
      </w:r>
    </w:p>
    <w:p w:rsidR="004A5F9F" w:rsidRDefault="00ED4D48">
      <w:pPr>
        <w:ind w:firstLineChars="0" w:firstLine="0"/>
      </w:pPr>
      <w:r>
        <w:rPr>
          <w:noProof/>
        </w:rPr>
        <w:drawing>
          <wp:inline distT="0" distB="0" distL="114300" distR="114300">
            <wp:extent cx="5271135" cy="2525395"/>
            <wp:effectExtent l="0" t="0" r="5715" b="8255"/>
            <wp:docPr id="2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pic:cNvPicPr>
                      <a:picLocks noChangeAspect="1"/>
                    </pic:cNvPicPr>
                  </pic:nvPicPr>
                  <pic:blipFill>
                    <a:blip r:embed="rId22"/>
                    <a:stretch>
                      <a:fillRect/>
                    </a:stretch>
                  </pic:blipFill>
                  <pic:spPr>
                    <a:xfrm>
                      <a:off x="0" y="0"/>
                      <a:ext cx="5271135" cy="2525395"/>
                    </a:xfrm>
                    <a:prstGeom prst="rect">
                      <a:avLst/>
                    </a:prstGeom>
                    <a:noFill/>
                    <a:ln>
                      <a:noFill/>
                    </a:ln>
                  </pic:spPr>
                </pic:pic>
              </a:graphicData>
            </a:graphic>
          </wp:inline>
        </w:drawing>
      </w:r>
    </w:p>
    <w:p w:rsidR="004A5F9F" w:rsidRDefault="00ED4D48">
      <w:pPr>
        <w:pStyle w:val="2"/>
      </w:pPr>
      <w:bookmarkStart w:id="10" w:name="_Toc17074"/>
      <w:r>
        <w:rPr>
          <w:rFonts w:hint="eastAsia"/>
        </w:rPr>
        <w:t>送样预约申请</w:t>
      </w:r>
      <w:bookmarkEnd w:id="10"/>
    </w:p>
    <w:p w:rsidR="004A5F9F" w:rsidRDefault="00ED4D48">
      <w:r>
        <w:rPr>
          <w:rFonts w:hint="eastAsia"/>
        </w:rPr>
        <w:t>正</w:t>
      </w:r>
      <w:r>
        <w:rPr>
          <w:rFonts w:hint="eastAsia"/>
        </w:rPr>
        <w:t>式提交送样预约申请需要点击左侧仪器预约模块，可以看到目前存在的仪器设备列表，选中要使用的设备点击送样预约，</w:t>
      </w:r>
    </w:p>
    <w:p w:rsidR="004A5F9F" w:rsidRDefault="00ED4D48">
      <w:pPr>
        <w:ind w:firstLineChars="0" w:firstLine="0"/>
      </w:pPr>
      <w:r>
        <w:rPr>
          <w:noProof/>
        </w:rPr>
        <w:lastRenderedPageBreak/>
        <w:drawing>
          <wp:inline distT="0" distB="0" distL="114300" distR="114300">
            <wp:extent cx="5259070" cy="2604135"/>
            <wp:effectExtent l="0" t="0" r="1778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3"/>
                    <a:stretch>
                      <a:fillRect/>
                    </a:stretch>
                  </pic:blipFill>
                  <pic:spPr>
                    <a:xfrm>
                      <a:off x="0" y="0"/>
                      <a:ext cx="5259070" cy="2604135"/>
                    </a:xfrm>
                    <a:prstGeom prst="rect">
                      <a:avLst/>
                    </a:prstGeom>
                    <a:noFill/>
                    <a:ln>
                      <a:noFill/>
                    </a:ln>
                  </pic:spPr>
                </pic:pic>
              </a:graphicData>
            </a:graphic>
          </wp:inline>
        </w:drawing>
      </w:r>
    </w:p>
    <w:p w:rsidR="004A5F9F" w:rsidRDefault="00ED4D48">
      <w:pPr>
        <w:rPr>
          <w:rFonts w:eastAsiaTheme="minorEastAsia"/>
        </w:rPr>
      </w:pPr>
      <w:r>
        <w:rPr>
          <w:rFonts w:hint="eastAsia"/>
        </w:rPr>
        <w:t>选</w:t>
      </w:r>
      <w:r>
        <w:rPr>
          <w:rFonts w:hint="eastAsia"/>
        </w:rPr>
        <w:t>择送样预约后，选择此次使用的所属课题组，点击确定按钮</w:t>
      </w:r>
    </w:p>
    <w:p w:rsidR="004A5F9F" w:rsidRDefault="00ED4D48">
      <w:pPr>
        <w:ind w:firstLineChars="0" w:firstLine="0"/>
      </w:pPr>
      <w:r>
        <w:rPr>
          <w:noProof/>
        </w:rPr>
        <w:drawing>
          <wp:inline distT="0" distB="0" distL="114300" distR="114300">
            <wp:extent cx="5271770" cy="2611120"/>
            <wp:effectExtent l="0" t="0" r="5080" b="177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4"/>
                    <a:stretch>
                      <a:fillRect/>
                    </a:stretch>
                  </pic:blipFill>
                  <pic:spPr>
                    <a:xfrm>
                      <a:off x="0" y="0"/>
                      <a:ext cx="5271770" cy="2611120"/>
                    </a:xfrm>
                    <a:prstGeom prst="rect">
                      <a:avLst/>
                    </a:prstGeom>
                    <a:noFill/>
                    <a:ln>
                      <a:noFill/>
                    </a:ln>
                  </pic:spPr>
                </pic:pic>
              </a:graphicData>
            </a:graphic>
          </wp:inline>
        </w:drawing>
      </w:r>
    </w:p>
    <w:p w:rsidR="004A5F9F" w:rsidRDefault="00ED4D48">
      <w:r>
        <w:rPr>
          <w:rFonts w:hint="eastAsia"/>
        </w:rPr>
        <w:t>输</w:t>
      </w:r>
      <w:r>
        <w:rPr>
          <w:rFonts w:hint="eastAsia"/>
        </w:rPr>
        <w:t>入完对应信息后点击提交按钮即可</w:t>
      </w:r>
    </w:p>
    <w:p w:rsidR="004A5F9F" w:rsidRDefault="00ED4D48">
      <w:pPr>
        <w:ind w:firstLineChars="0" w:firstLine="0"/>
      </w:pPr>
      <w:r>
        <w:rPr>
          <w:noProof/>
        </w:rPr>
        <w:drawing>
          <wp:inline distT="0" distB="0" distL="114300" distR="114300">
            <wp:extent cx="5267960" cy="2619375"/>
            <wp:effectExtent l="0" t="0" r="889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5"/>
                    <a:stretch>
                      <a:fillRect/>
                    </a:stretch>
                  </pic:blipFill>
                  <pic:spPr>
                    <a:xfrm>
                      <a:off x="0" y="0"/>
                      <a:ext cx="5267960" cy="2619375"/>
                    </a:xfrm>
                    <a:prstGeom prst="rect">
                      <a:avLst/>
                    </a:prstGeom>
                    <a:noFill/>
                    <a:ln>
                      <a:noFill/>
                    </a:ln>
                  </pic:spPr>
                </pic:pic>
              </a:graphicData>
            </a:graphic>
          </wp:inline>
        </w:drawing>
      </w:r>
    </w:p>
    <w:p w:rsidR="004A5F9F" w:rsidRDefault="00ED4D48">
      <w:pPr>
        <w:pStyle w:val="1"/>
      </w:pPr>
      <w:bookmarkStart w:id="11" w:name="_Toc17551"/>
      <w:r>
        <w:rPr>
          <w:rFonts w:hint="eastAsia"/>
        </w:rPr>
        <w:lastRenderedPageBreak/>
        <w:t>我的预约</w:t>
      </w:r>
      <w:bookmarkEnd w:id="11"/>
    </w:p>
    <w:p w:rsidR="004A5F9F" w:rsidRDefault="00ED4D48">
      <w:r>
        <w:rPr>
          <w:rFonts w:hint="eastAsia"/>
        </w:rPr>
        <w:t>点</w:t>
      </w:r>
      <w:r>
        <w:rPr>
          <w:rFonts w:hint="eastAsia"/>
        </w:rPr>
        <w:t>击我的预约后，可查看用户所提交的预约申请，可通过上方筛选条件查询业务流程申请进度，也可取消预约。</w:t>
      </w:r>
    </w:p>
    <w:p w:rsidR="004A5F9F" w:rsidRDefault="00ED4D48">
      <w:pPr>
        <w:ind w:firstLineChars="0" w:firstLine="0"/>
      </w:pPr>
      <w:r>
        <w:rPr>
          <w:noProof/>
        </w:rPr>
        <w:drawing>
          <wp:inline distT="0" distB="0" distL="114300" distR="114300">
            <wp:extent cx="5263515" cy="3134995"/>
            <wp:effectExtent l="0" t="0" r="13335" b="8255"/>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pic:cNvPicPr>
                  </pic:nvPicPr>
                  <pic:blipFill>
                    <a:blip r:embed="rId26"/>
                    <a:stretch>
                      <a:fillRect/>
                    </a:stretch>
                  </pic:blipFill>
                  <pic:spPr>
                    <a:xfrm>
                      <a:off x="0" y="0"/>
                      <a:ext cx="5263515" cy="3134995"/>
                    </a:xfrm>
                    <a:prstGeom prst="rect">
                      <a:avLst/>
                    </a:prstGeom>
                    <a:noFill/>
                    <a:ln>
                      <a:noFill/>
                    </a:ln>
                  </pic:spPr>
                </pic:pic>
              </a:graphicData>
            </a:graphic>
          </wp:inline>
        </w:drawing>
      </w:r>
    </w:p>
    <w:p w:rsidR="004A5F9F" w:rsidRDefault="00ED4D48">
      <w:pPr>
        <w:pStyle w:val="2"/>
      </w:pPr>
      <w:bookmarkStart w:id="12" w:name="_Toc17819"/>
      <w:r>
        <w:rPr>
          <w:rFonts w:hint="eastAsia"/>
        </w:rPr>
        <w:t>打印预约单</w:t>
      </w:r>
      <w:bookmarkEnd w:id="12"/>
    </w:p>
    <w:p w:rsidR="004A5F9F" w:rsidRDefault="00ED4D48">
      <w:pPr>
        <w:ind w:firstLineChars="0"/>
      </w:pPr>
      <w:r>
        <w:rPr>
          <w:rFonts w:hint="eastAsia"/>
        </w:rPr>
        <w:t>我</w:t>
      </w:r>
      <w:r>
        <w:rPr>
          <w:rFonts w:hint="eastAsia"/>
        </w:rPr>
        <w:t>们还可对已提交的预约打印预约单，点击打印按钮即可生成打印。</w:t>
      </w:r>
      <w:r w:rsidR="0086512D">
        <w:rPr>
          <w:rFonts w:hint="eastAsia"/>
        </w:rPr>
        <w:t>（测试时需携带预约单）</w:t>
      </w:r>
    </w:p>
    <w:p w:rsidR="004A5F9F" w:rsidRDefault="00ED4D48">
      <w:pPr>
        <w:ind w:firstLineChars="0" w:firstLine="0"/>
      </w:pPr>
      <w:r>
        <w:rPr>
          <w:noProof/>
        </w:rPr>
        <w:drawing>
          <wp:inline distT="0" distB="0" distL="114300" distR="114300">
            <wp:extent cx="5271135" cy="2781300"/>
            <wp:effectExtent l="0" t="0" r="5715" b="0"/>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pic:cNvPicPr>
                  </pic:nvPicPr>
                  <pic:blipFill>
                    <a:blip r:embed="rId27"/>
                    <a:stretch>
                      <a:fillRect/>
                    </a:stretch>
                  </pic:blipFill>
                  <pic:spPr>
                    <a:xfrm>
                      <a:off x="0" y="0"/>
                      <a:ext cx="5271135" cy="2781300"/>
                    </a:xfrm>
                    <a:prstGeom prst="rect">
                      <a:avLst/>
                    </a:prstGeom>
                    <a:noFill/>
                    <a:ln>
                      <a:noFill/>
                    </a:ln>
                  </pic:spPr>
                </pic:pic>
              </a:graphicData>
            </a:graphic>
          </wp:inline>
        </w:drawing>
      </w:r>
    </w:p>
    <w:p w:rsidR="004A5F9F" w:rsidRDefault="00ED4D48">
      <w:pPr>
        <w:pStyle w:val="2"/>
      </w:pPr>
      <w:bookmarkStart w:id="13" w:name="_Toc28675"/>
      <w:r>
        <w:rPr>
          <w:rFonts w:hint="eastAsia"/>
        </w:rPr>
        <w:t>费用确认</w:t>
      </w:r>
      <w:bookmarkEnd w:id="13"/>
    </w:p>
    <w:p w:rsidR="004A5F9F" w:rsidRDefault="00ED4D48">
      <w:pPr>
        <w:ind w:firstLineChars="0" w:firstLine="0"/>
      </w:pPr>
      <w:r>
        <w:rPr>
          <w:rFonts w:hint="eastAsia"/>
        </w:rPr>
        <w:t xml:space="preserve"> </w:t>
      </w:r>
      <w:r>
        <w:rPr>
          <w:rFonts w:hint="eastAsia"/>
        </w:rPr>
        <w:t xml:space="preserve">  </w:t>
      </w:r>
      <w:r>
        <w:rPr>
          <w:rFonts w:hint="eastAsia"/>
        </w:rPr>
        <w:t>对于预约使用完毕的预约，教师或学生可在此处进行本次预约的费用确认，</w:t>
      </w:r>
      <w:r>
        <w:rPr>
          <w:rFonts w:hint="eastAsia"/>
        </w:rPr>
        <w:lastRenderedPageBreak/>
        <w:t>点击费用确认按钮，</w:t>
      </w:r>
    </w:p>
    <w:p w:rsidR="004A5F9F" w:rsidRDefault="00ED4D48">
      <w:pPr>
        <w:ind w:firstLineChars="0" w:firstLine="0"/>
      </w:pPr>
      <w:r>
        <w:rPr>
          <w:noProof/>
        </w:rPr>
        <w:drawing>
          <wp:inline distT="0" distB="0" distL="114300" distR="114300">
            <wp:extent cx="5262880" cy="3206115"/>
            <wp:effectExtent l="0" t="0" r="13970" b="13335"/>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pic:cNvPicPr>
                  </pic:nvPicPr>
                  <pic:blipFill>
                    <a:blip r:embed="rId28"/>
                    <a:stretch>
                      <a:fillRect/>
                    </a:stretch>
                  </pic:blipFill>
                  <pic:spPr>
                    <a:xfrm>
                      <a:off x="0" y="0"/>
                      <a:ext cx="5262880" cy="3206115"/>
                    </a:xfrm>
                    <a:prstGeom prst="rect">
                      <a:avLst/>
                    </a:prstGeom>
                    <a:noFill/>
                    <a:ln>
                      <a:noFill/>
                    </a:ln>
                  </pic:spPr>
                </pic:pic>
              </a:graphicData>
            </a:graphic>
          </wp:inline>
        </w:drawing>
      </w:r>
    </w:p>
    <w:p w:rsidR="004A5F9F" w:rsidRDefault="00ED4D48">
      <w:pPr>
        <w:ind w:firstLineChars="0"/>
      </w:pPr>
      <w:r>
        <w:rPr>
          <w:rFonts w:hint="eastAsia"/>
        </w:rPr>
        <w:t>系</w:t>
      </w:r>
      <w:r>
        <w:rPr>
          <w:rFonts w:hint="eastAsia"/>
        </w:rPr>
        <w:t>统会</w:t>
      </w:r>
      <w:proofErr w:type="gramStart"/>
      <w:r>
        <w:rPr>
          <w:rFonts w:hint="eastAsia"/>
        </w:rPr>
        <w:t>生成本次</w:t>
      </w:r>
      <w:proofErr w:type="gramEnd"/>
      <w:r>
        <w:rPr>
          <w:rFonts w:hint="eastAsia"/>
        </w:rPr>
        <w:t>预约产生的费用明细，可选择本人或他人支付，他人支付可选择课题组导师代付，</w:t>
      </w:r>
    </w:p>
    <w:p w:rsidR="004A5F9F" w:rsidRDefault="00ED4D48">
      <w:pPr>
        <w:ind w:firstLineChars="0" w:firstLine="0"/>
      </w:pPr>
      <w:r>
        <w:rPr>
          <w:noProof/>
        </w:rPr>
        <w:drawing>
          <wp:inline distT="0" distB="0" distL="114300" distR="114300">
            <wp:extent cx="5262245" cy="3227070"/>
            <wp:effectExtent l="0" t="0" r="14605" b="11430"/>
            <wp:docPr id="2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pic:cNvPicPr>
                      <a:picLocks noChangeAspect="1"/>
                    </pic:cNvPicPr>
                  </pic:nvPicPr>
                  <pic:blipFill>
                    <a:blip r:embed="rId29"/>
                    <a:stretch>
                      <a:fillRect/>
                    </a:stretch>
                  </pic:blipFill>
                  <pic:spPr>
                    <a:xfrm>
                      <a:off x="0" y="0"/>
                      <a:ext cx="5262245" cy="3227070"/>
                    </a:xfrm>
                    <a:prstGeom prst="rect">
                      <a:avLst/>
                    </a:prstGeom>
                    <a:noFill/>
                    <a:ln>
                      <a:noFill/>
                    </a:ln>
                  </pic:spPr>
                </pic:pic>
              </a:graphicData>
            </a:graphic>
          </wp:inline>
        </w:drawing>
      </w:r>
    </w:p>
    <w:p w:rsidR="004A5F9F" w:rsidRDefault="00ED4D48">
      <w:pPr>
        <w:ind w:firstLineChars="0" w:firstLine="0"/>
      </w:pPr>
      <w:r>
        <w:rPr>
          <w:rFonts w:hint="eastAsia"/>
        </w:rPr>
        <w:t xml:space="preserve"> </w:t>
      </w:r>
      <w:r>
        <w:rPr>
          <w:rFonts w:hint="eastAsia"/>
        </w:rPr>
        <w:t xml:space="preserve">  </w:t>
      </w:r>
      <w:r>
        <w:rPr>
          <w:rFonts w:hint="eastAsia"/>
        </w:rPr>
        <w:t>选择支付方式后，选择凭单支付，上</w:t>
      </w:r>
      <w:proofErr w:type="gramStart"/>
      <w:r>
        <w:rPr>
          <w:rFonts w:hint="eastAsia"/>
        </w:rPr>
        <w:t>传支付</w:t>
      </w:r>
      <w:proofErr w:type="gramEnd"/>
      <w:r>
        <w:rPr>
          <w:rFonts w:hint="eastAsia"/>
        </w:rPr>
        <w:t>凭证提交等待审核通过即可。</w:t>
      </w:r>
    </w:p>
    <w:p w:rsidR="004A5F9F" w:rsidRDefault="00ED4D48">
      <w:pPr>
        <w:ind w:firstLineChars="0" w:firstLine="0"/>
      </w:pPr>
      <w:r>
        <w:rPr>
          <w:noProof/>
        </w:rPr>
        <w:lastRenderedPageBreak/>
        <w:drawing>
          <wp:inline distT="0" distB="0" distL="114300" distR="114300">
            <wp:extent cx="5273675" cy="3195320"/>
            <wp:effectExtent l="0" t="0" r="3175" b="5080"/>
            <wp:docPr id="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pic:cNvPicPr>
                      <a:picLocks noChangeAspect="1"/>
                    </pic:cNvPicPr>
                  </pic:nvPicPr>
                  <pic:blipFill>
                    <a:blip r:embed="rId30"/>
                    <a:stretch>
                      <a:fillRect/>
                    </a:stretch>
                  </pic:blipFill>
                  <pic:spPr>
                    <a:xfrm>
                      <a:off x="0" y="0"/>
                      <a:ext cx="5273675" cy="3195320"/>
                    </a:xfrm>
                    <a:prstGeom prst="rect">
                      <a:avLst/>
                    </a:prstGeom>
                    <a:noFill/>
                    <a:ln>
                      <a:noFill/>
                    </a:ln>
                  </pic:spPr>
                </pic:pic>
              </a:graphicData>
            </a:graphic>
          </wp:inline>
        </w:drawing>
      </w:r>
    </w:p>
    <w:p w:rsidR="004A5F9F" w:rsidRDefault="00ED4D48">
      <w:pPr>
        <w:ind w:firstLineChars="0" w:firstLine="0"/>
      </w:pPr>
      <w:r>
        <w:rPr>
          <w:noProof/>
        </w:rPr>
        <w:drawing>
          <wp:inline distT="0" distB="0" distL="114300" distR="114300">
            <wp:extent cx="5269230" cy="3187700"/>
            <wp:effectExtent l="0" t="0" r="7620" b="12700"/>
            <wp:docPr id="2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6"/>
                    <pic:cNvPicPr>
                      <a:picLocks noChangeAspect="1"/>
                    </pic:cNvPicPr>
                  </pic:nvPicPr>
                  <pic:blipFill>
                    <a:blip r:embed="rId31"/>
                    <a:stretch>
                      <a:fillRect/>
                    </a:stretch>
                  </pic:blipFill>
                  <pic:spPr>
                    <a:xfrm>
                      <a:off x="0" y="0"/>
                      <a:ext cx="5269230" cy="3187700"/>
                    </a:xfrm>
                    <a:prstGeom prst="rect">
                      <a:avLst/>
                    </a:prstGeom>
                    <a:noFill/>
                    <a:ln>
                      <a:noFill/>
                    </a:ln>
                  </pic:spPr>
                </pic:pic>
              </a:graphicData>
            </a:graphic>
          </wp:inline>
        </w:drawing>
      </w:r>
    </w:p>
    <w:p w:rsidR="004A5F9F" w:rsidRDefault="00ED4D48">
      <w:pPr>
        <w:pStyle w:val="1"/>
      </w:pPr>
      <w:bookmarkStart w:id="14" w:name="_Toc25561"/>
      <w:r>
        <w:rPr>
          <w:rFonts w:hint="eastAsia"/>
        </w:rPr>
        <w:t>我的账单</w:t>
      </w:r>
      <w:bookmarkEnd w:id="14"/>
    </w:p>
    <w:p w:rsidR="004A5F9F" w:rsidRDefault="00ED4D48">
      <w:pPr>
        <w:ind w:firstLineChars="300" w:firstLine="720"/>
      </w:pPr>
      <w:r>
        <w:rPr>
          <w:rFonts w:hint="eastAsia"/>
        </w:rPr>
        <w:t>点</w:t>
      </w:r>
      <w:r>
        <w:rPr>
          <w:rFonts w:hint="eastAsia"/>
        </w:rPr>
        <w:t>击我的账单后，可查看用户所有的账单内容，</w:t>
      </w:r>
      <w:r>
        <w:rPr>
          <w:rFonts w:hint="eastAsia"/>
        </w:rPr>
        <w:t>可通过上方筛选条件查询账单明细情况，也可点击详情查看支付详情内容。</w:t>
      </w:r>
    </w:p>
    <w:p w:rsidR="004A5F9F" w:rsidRDefault="00ED4D48">
      <w:pPr>
        <w:ind w:firstLineChars="0" w:firstLine="0"/>
      </w:pPr>
      <w:r>
        <w:rPr>
          <w:noProof/>
        </w:rPr>
        <w:lastRenderedPageBreak/>
        <w:drawing>
          <wp:inline distT="0" distB="0" distL="114300" distR="114300">
            <wp:extent cx="5266690" cy="2529840"/>
            <wp:effectExtent l="0" t="0" r="10160" b="3810"/>
            <wp:docPr id="3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pic:cNvPicPr>
                      <a:picLocks noChangeAspect="1"/>
                    </pic:cNvPicPr>
                  </pic:nvPicPr>
                  <pic:blipFill>
                    <a:blip r:embed="rId32"/>
                    <a:stretch>
                      <a:fillRect/>
                    </a:stretch>
                  </pic:blipFill>
                  <pic:spPr>
                    <a:xfrm>
                      <a:off x="0" y="0"/>
                      <a:ext cx="5266690" cy="2529840"/>
                    </a:xfrm>
                    <a:prstGeom prst="rect">
                      <a:avLst/>
                    </a:prstGeom>
                    <a:noFill/>
                    <a:ln>
                      <a:noFill/>
                    </a:ln>
                  </pic:spPr>
                </pic:pic>
              </a:graphicData>
            </a:graphic>
          </wp:inline>
        </w:drawing>
      </w:r>
    </w:p>
    <w:p w:rsidR="004A5F9F" w:rsidRDefault="00ED4D48">
      <w:pPr>
        <w:ind w:firstLineChars="0" w:firstLine="0"/>
      </w:pPr>
      <w:r>
        <w:rPr>
          <w:noProof/>
        </w:rPr>
        <w:drawing>
          <wp:inline distT="0" distB="0" distL="114300" distR="114300">
            <wp:extent cx="5259070" cy="2825115"/>
            <wp:effectExtent l="0" t="0" r="17780" b="13335"/>
            <wp:docPr id="3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3"/>
                    <pic:cNvPicPr>
                      <a:picLocks noChangeAspect="1"/>
                    </pic:cNvPicPr>
                  </pic:nvPicPr>
                  <pic:blipFill>
                    <a:blip r:embed="rId33"/>
                    <a:stretch>
                      <a:fillRect/>
                    </a:stretch>
                  </pic:blipFill>
                  <pic:spPr>
                    <a:xfrm>
                      <a:off x="0" y="0"/>
                      <a:ext cx="5259070" cy="2825115"/>
                    </a:xfrm>
                    <a:prstGeom prst="rect">
                      <a:avLst/>
                    </a:prstGeom>
                    <a:noFill/>
                    <a:ln>
                      <a:noFill/>
                    </a:ln>
                  </pic:spPr>
                </pic:pic>
              </a:graphicData>
            </a:graphic>
          </wp:inline>
        </w:drawing>
      </w:r>
    </w:p>
    <w:p w:rsidR="004A5F9F" w:rsidRDefault="004A5F9F"/>
    <w:p w:rsidR="004A5F9F" w:rsidRDefault="00ED4D48">
      <w:pPr>
        <w:pStyle w:val="1"/>
      </w:pPr>
      <w:bookmarkStart w:id="15" w:name="_Toc31771"/>
      <w:r>
        <w:rPr>
          <w:rFonts w:hint="eastAsia"/>
        </w:rPr>
        <w:t>代付账单</w:t>
      </w:r>
      <w:bookmarkEnd w:id="15"/>
    </w:p>
    <w:p w:rsidR="004A5F9F" w:rsidRDefault="00ED4D48">
      <w:pPr>
        <w:ind w:firstLineChars="0" w:firstLine="0"/>
      </w:pPr>
      <w:r>
        <w:rPr>
          <w:rFonts w:hint="eastAsia"/>
        </w:rPr>
        <w:t xml:space="preserve"> </w:t>
      </w:r>
      <w:r>
        <w:rPr>
          <w:rFonts w:hint="eastAsia"/>
        </w:rPr>
        <w:t xml:space="preserve">    </w:t>
      </w:r>
      <w:r>
        <w:rPr>
          <w:rFonts w:hint="eastAsia"/>
        </w:rPr>
        <w:t>次页面为代付账单的支付情况，可通过课题组成员选择课题组导师为代付对象时进行支付的账单明细，也可通过上方筛选条件进行查询。</w:t>
      </w:r>
    </w:p>
    <w:p w:rsidR="004A5F9F" w:rsidRDefault="00ED4D48">
      <w:pPr>
        <w:ind w:firstLineChars="0" w:firstLine="0"/>
      </w:pPr>
      <w:r>
        <w:rPr>
          <w:noProof/>
        </w:rPr>
        <w:lastRenderedPageBreak/>
        <w:drawing>
          <wp:inline distT="0" distB="0" distL="114300" distR="114300">
            <wp:extent cx="5264150" cy="2523490"/>
            <wp:effectExtent l="0" t="0" r="12700" b="10160"/>
            <wp:docPr id="3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4"/>
                    <pic:cNvPicPr>
                      <a:picLocks noChangeAspect="1"/>
                    </pic:cNvPicPr>
                  </pic:nvPicPr>
                  <pic:blipFill>
                    <a:blip r:embed="rId34"/>
                    <a:stretch>
                      <a:fillRect/>
                    </a:stretch>
                  </pic:blipFill>
                  <pic:spPr>
                    <a:xfrm>
                      <a:off x="0" y="0"/>
                      <a:ext cx="5264150" cy="2523490"/>
                    </a:xfrm>
                    <a:prstGeom prst="rect">
                      <a:avLst/>
                    </a:prstGeom>
                    <a:noFill/>
                    <a:ln>
                      <a:noFill/>
                    </a:ln>
                  </pic:spPr>
                </pic:pic>
              </a:graphicData>
            </a:graphic>
          </wp:inline>
        </w:drawing>
      </w:r>
    </w:p>
    <w:p w:rsidR="004A5F9F" w:rsidRDefault="00ED4D48">
      <w:pPr>
        <w:pStyle w:val="1"/>
      </w:pPr>
      <w:bookmarkStart w:id="16" w:name="_Toc12599"/>
      <w:r>
        <w:rPr>
          <w:rFonts w:hint="eastAsia"/>
        </w:rPr>
        <w:t>积分与申诉</w:t>
      </w:r>
      <w:bookmarkEnd w:id="16"/>
    </w:p>
    <w:p w:rsidR="004A5F9F" w:rsidRDefault="00ED4D48">
      <w:r>
        <w:rPr>
          <w:rFonts w:hint="eastAsia"/>
        </w:rPr>
        <w:t>此</w:t>
      </w:r>
      <w:r>
        <w:rPr>
          <w:rFonts w:hint="eastAsia"/>
        </w:rPr>
        <w:t>处可查看用户本人的积分增扣情况，可对扣分提出申诉，填写明细，也可查看积分详细明细内容。</w:t>
      </w:r>
    </w:p>
    <w:p w:rsidR="004A5F9F" w:rsidRDefault="00ED4D48">
      <w:pPr>
        <w:ind w:firstLineChars="0" w:firstLine="0"/>
      </w:pPr>
      <w:r>
        <w:rPr>
          <w:noProof/>
        </w:rPr>
        <w:drawing>
          <wp:inline distT="0" distB="0" distL="114300" distR="114300">
            <wp:extent cx="5264150" cy="2514600"/>
            <wp:effectExtent l="0" t="0" r="12700" b="0"/>
            <wp:docPr id="3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5"/>
                    <pic:cNvPicPr>
                      <a:picLocks noChangeAspect="1"/>
                    </pic:cNvPicPr>
                  </pic:nvPicPr>
                  <pic:blipFill>
                    <a:blip r:embed="rId35"/>
                    <a:stretch>
                      <a:fillRect/>
                    </a:stretch>
                  </pic:blipFill>
                  <pic:spPr>
                    <a:xfrm>
                      <a:off x="0" y="0"/>
                      <a:ext cx="5264150" cy="2514600"/>
                    </a:xfrm>
                    <a:prstGeom prst="rect">
                      <a:avLst/>
                    </a:prstGeom>
                    <a:noFill/>
                    <a:ln>
                      <a:noFill/>
                    </a:ln>
                  </pic:spPr>
                </pic:pic>
              </a:graphicData>
            </a:graphic>
          </wp:inline>
        </w:drawing>
      </w:r>
    </w:p>
    <w:sectPr w:rsidR="004A5F9F">
      <w:headerReference w:type="even" r:id="rId36"/>
      <w:headerReference w:type="default" r:id="rId37"/>
      <w:footerReference w:type="even" r:id="rId38"/>
      <w:footerReference w:type="default" r:id="rId39"/>
      <w:headerReference w:type="first" r:id="rId40"/>
      <w:footerReference w:type="first" r:id="rId4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D4D48" w:rsidRDefault="00ED4D48">
      <w:pPr>
        <w:spacing w:line="240" w:lineRule="auto"/>
      </w:pPr>
      <w:r>
        <w:separator/>
      </w:r>
    </w:p>
  </w:endnote>
  <w:endnote w:type="continuationSeparator" w:id="0">
    <w:p w:rsidR="00ED4D48" w:rsidRDefault="00ED4D4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3E2C" w:rsidRDefault="00223E2C">
    <w:pPr>
      <w:pStyle w:val="a7"/>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3E2C" w:rsidRDefault="00223E2C">
    <w:pPr>
      <w:pStyle w:val="a7"/>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3E2C" w:rsidRDefault="00223E2C">
    <w:pPr>
      <w:pStyle w:val="a7"/>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D4D48" w:rsidRDefault="00ED4D48">
      <w:r>
        <w:separator/>
      </w:r>
    </w:p>
  </w:footnote>
  <w:footnote w:type="continuationSeparator" w:id="0">
    <w:p w:rsidR="00ED4D48" w:rsidRDefault="00ED4D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3E2C" w:rsidRDefault="00223E2C">
    <w:pPr>
      <w:pStyle w:val="a5"/>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3E2C" w:rsidRDefault="00223E2C">
    <w:pPr>
      <w:pStyle w:val="a5"/>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3E2C" w:rsidRDefault="00223E2C">
    <w:pPr>
      <w:pStyle w:val="a5"/>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B655116"/>
    <w:multiLevelType w:val="multilevel"/>
    <w:tmpl w:val="6B655116"/>
    <w:lvl w:ilvl="0">
      <w:start w:val="1"/>
      <w:numFmt w:val="decimal"/>
      <w:pStyle w:val="1"/>
      <w:suff w:val="space"/>
      <w:lvlText w:val="%1"/>
      <w:lvlJc w:val="left"/>
      <w:pPr>
        <w:ind w:left="0" w:firstLine="0"/>
      </w:pPr>
      <w:rPr>
        <w:rFonts w:hint="eastAsia"/>
      </w:rPr>
    </w:lvl>
    <w:lvl w:ilvl="1">
      <w:start w:val="1"/>
      <w:numFmt w:val="decimal"/>
      <w:pStyle w:val="2"/>
      <w:suff w:val="space"/>
      <w:lvlText w:val="%1.%2"/>
      <w:lvlJc w:val="left"/>
      <w:pPr>
        <w:ind w:left="0" w:firstLine="0"/>
      </w:pPr>
      <w:rPr>
        <w:rFonts w:hint="eastAsia"/>
      </w:rPr>
    </w:lvl>
    <w:lvl w:ilvl="2">
      <w:start w:val="1"/>
      <w:numFmt w:val="decimal"/>
      <w:suff w:val="space"/>
      <w:lvlText w:val="%1.%2.%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ZDVlZTZhMmMwYzYyZDk4NGUxYWRjMzkwNjEzYmQ5ZWYifQ=="/>
  </w:docVars>
  <w:rsids>
    <w:rsidRoot w:val="004A5F9F"/>
    <w:rsid w:val="00223E2C"/>
    <w:rsid w:val="004A5F9F"/>
    <w:rsid w:val="0086512D"/>
    <w:rsid w:val="00C230FC"/>
    <w:rsid w:val="00ED4D48"/>
    <w:rsid w:val="024301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BDF765F"/>
  <w15:docId w15:val="{2CB08884-2D24-4AAA-920A-7F2630B67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caption" w:semiHidden="1" w:unhideWhenUsed="1" w:qFormat="1"/>
    <w:lsdException w:name="Title" w:qFormat="1"/>
    <w:lsdException w:name="Default Paragraph Font" w:semiHidden="1" w:qFormat="1"/>
    <w:lsdException w:name="Body Text Indent" w:semiHidden="1" w:uiPriority="99" w:unhideWhenUsed="1" w:qFormat="1"/>
    <w:lsdException w:name="Subtitle" w:qFormat="1"/>
    <w:lsdException w:name="Body Text First Indent 2" w:uiPriority="99" w:unhideWhenUsed="1"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autoRedefine/>
    <w:qFormat/>
    <w:pPr>
      <w:widowControl w:val="0"/>
      <w:spacing w:line="360" w:lineRule="auto"/>
      <w:ind w:firstLineChars="200" w:firstLine="480"/>
      <w:jc w:val="both"/>
    </w:pPr>
    <w:rPr>
      <w:rFonts w:ascii="Calibri" w:hAnsi="Calibri"/>
      <w:kern w:val="2"/>
      <w:sz w:val="24"/>
      <w:szCs w:val="24"/>
    </w:rPr>
  </w:style>
  <w:style w:type="paragraph" w:styleId="1">
    <w:name w:val="heading 1"/>
    <w:basedOn w:val="a"/>
    <w:next w:val="a"/>
    <w:uiPriority w:val="9"/>
    <w:qFormat/>
    <w:pPr>
      <w:numPr>
        <w:numId w:val="1"/>
      </w:numPr>
      <w:ind w:firstLineChars="0"/>
      <w:contextualSpacing/>
      <w:outlineLvl w:val="0"/>
    </w:pPr>
    <w:rPr>
      <w:rFonts w:ascii="宋体" w:hAnsi="宋体" w:cstheme="minorBidi"/>
      <w:b/>
      <w:smallCaps/>
      <w:spacing w:val="5"/>
      <w:sz w:val="32"/>
      <w:szCs w:val="32"/>
    </w:rPr>
  </w:style>
  <w:style w:type="paragraph" w:styleId="2">
    <w:name w:val="heading 2"/>
    <w:basedOn w:val="a"/>
    <w:next w:val="a"/>
    <w:uiPriority w:val="9"/>
    <w:unhideWhenUsed/>
    <w:qFormat/>
    <w:pPr>
      <w:numPr>
        <w:ilvl w:val="1"/>
        <w:numId w:val="1"/>
      </w:numPr>
      <w:ind w:firstLineChars="0"/>
      <w:outlineLvl w:val="1"/>
    </w:pPr>
    <w:rPr>
      <w:rFonts w:ascii="Times New Roman" w:hAnsi="Times New Roman"/>
      <w:b/>
      <w:smallCap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uiPriority w:val="99"/>
    <w:semiHidden/>
    <w:unhideWhenUsed/>
    <w:qFormat/>
    <w:pPr>
      <w:spacing w:after="120"/>
      <w:ind w:leftChars="200" w:left="420"/>
    </w:pPr>
  </w:style>
  <w:style w:type="paragraph" w:styleId="TOC1">
    <w:name w:val="toc 1"/>
    <w:basedOn w:val="a"/>
    <w:next w:val="a"/>
    <w:uiPriority w:val="39"/>
    <w:unhideWhenUsed/>
    <w:qFormat/>
  </w:style>
  <w:style w:type="paragraph" w:styleId="TOC2">
    <w:name w:val="toc 2"/>
    <w:basedOn w:val="a"/>
    <w:next w:val="a"/>
    <w:uiPriority w:val="39"/>
    <w:unhideWhenUsed/>
    <w:qFormat/>
    <w:pPr>
      <w:ind w:leftChars="200" w:left="420"/>
    </w:pPr>
  </w:style>
  <w:style w:type="paragraph" w:styleId="20">
    <w:name w:val="Body Text First Indent 2"/>
    <w:basedOn w:val="a3"/>
    <w:uiPriority w:val="99"/>
    <w:unhideWhenUsed/>
    <w:qFormat/>
    <w:pPr>
      <w:ind w:firstLine="420"/>
    </w:pPr>
  </w:style>
  <w:style w:type="character" w:styleId="a4">
    <w:name w:val="Hyperlink"/>
    <w:basedOn w:val="a0"/>
    <w:uiPriority w:val="99"/>
    <w:unhideWhenUsed/>
    <w:qFormat/>
    <w:rPr>
      <w:color w:val="0026E5" w:themeColor="hyperlink"/>
      <w:u w:val="single"/>
    </w:rPr>
  </w:style>
  <w:style w:type="paragraph" w:customStyle="1" w:styleId="TOC10">
    <w:name w:val="TOC 标题1"/>
    <w:basedOn w:val="1"/>
    <w:next w:val="a"/>
    <w:autoRedefine/>
    <w:uiPriority w:val="39"/>
    <w:unhideWhenUsed/>
    <w:qFormat/>
    <w:pPr>
      <w:widowControl/>
      <w:spacing w:before="240" w:line="259" w:lineRule="auto"/>
      <w:jc w:val="left"/>
      <w:outlineLvl w:val="9"/>
    </w:pPr>
    <w:rPr>
      <w:rFonts w:asciiTheme="majorHAnsi" w:eastAsiaTheme="majorEastAsia" w:hAnsiTheme="majorHAnsi" w:cstheme="majorBidi"/>
      <w:b w:val="0"/>
      <w:bCs/>
      <w:color w:val="2D53A0" w:themeColor="accent1" w:themeShade="BF"/>
      <w:kern w:val="0"/>
    </w:rPr>
  </w:style>
  <w:style w:type="paragraph" w:styleId="a5">
    <w:name w:val="header"/>
    <w:basedOn w:val="a"/>
    <w:link w:val="a6"/>
    <w:rsid w:val="00223E2C"/>
    <w:pPr>
      <w:pBdr>
        <w:bottom w:val="single" w:sz="6" w:space="1" w:color="auto"/>
      </w:pBdr>
      <w:tabs>
        <w:tab w:val="center" w:pos="4153"/>
        <w:tab w:val="right" w:pos="8306"/>
      </w:tabs>
      <w:snapToGrid w:val="0"/>
      <w:spacing w:line="240" w:lineRule="auto"/>
      <w:jc w:val="center"/>
    </w:pPr>
    <w:rPr>
      <w:sz w:val="18"/>
      <w:szCs w:val="18"/>
    </w:rPr>
  </w:style>
  <w:style w:type="character" w:customStyle="1" w:styleId="a6">
    <w:name w:val="页眉 字符"/>
    <w:basedOn w:val="a0"/>
    <w:link w:val="a5"/>
    <w:rsid w:val="00223E2C"/>
    <w:rPr>
      <w:rFonts w:ascii="Calibri" w:hAnsi="Calibri"/>
      <w:kern w:val="2"/>
      <w:sz w:val="18"/>
      <w:szCs w:val="18"/>
    </w:rPr>
  </w:style>
  <w:style w:type="paragraph" w:styleId="a7">
    <w:name w:val="footer"/>
    <w:basedOn w:val="a"/>
    <w:link w:val="a8"/>
    <w:rsid w:val="00223E2C"/>
    <w:pPr>
      <w:tabs>
        <w:tab w:val="center" w:pos="4153"/>
        <w:tab w:val="right" w:pos="8306"/>
      </w:tabs>
      <w:snapToGrid w:val="0"/>
      <w:spacing w:line="240" w:lineRule="auto"/>
      <w:jc w:val="left"/>
    </w:pPr>
    <w:rPr>
      <w:sz w:val="18"/>
      <w:szCs w:val="18"/>
    </w:rPr>
  </w:style>
  <w:style w:type="character" w:customStyle="1" w:styleId="a8">
    <w:name w:val="页脚 字符"/>
    <w:basedOn w:val="a0"/>
    <w:link w:val="a7"/>
    <w:rsid w:val="00223E2C"/>
    <w:rPr>
      <w:rFonts w:ascii="Calibri" w:hAnsi="Calibr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oter" Target="footer2.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oter" Target="footer1.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354</Words>
  <Characters>2019</Characters>
  <Application>Microsoft Office Word</Application>
  <DocSecurity>0</DocSecurity>
  <Lines>16</Lines>
  <Paragraphs>4</Paragraphs>
  <ScaleCrop>false</ScaleCrop>
  <Company/>
  <LinksUpToDate>false</LinksUpToDate>
  <CharactersWithSpaces>2369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dcterms:created xsi:type="dcterms:W3CDTF">2024-05-20T13:03:00Z</dcterms:created>
  <dcterms:modified xsi:type="dcterms:W3CDTF">2024-05-20T13:03:00Z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3BDE2967C611457B8E41B85FD1662807_13</vt:lpwstr>
  </property>
</Properties>
</file>