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A3" w:rsidRPr="008930A3" w:rsidRDefault="008930A3" w:rsidP="00425E5C">
      <w:pPr>
        <w:widowControl/>
        <w:shd w:val="clear" w:color="auto" w:fill="FFFFFF"/>
        <w:spacing w:line="500" w:lineRule="exact"/>
        <w:jc w:val="left"/>
        <w:outlineLvl w:val="1"/>
        <w:rPr>
          <w:rFonts w:ascii="仿宋" w:eastAsia="仿宋" w:hAnsi="仿宋" w:cs="Helvetica"/>
          <w:color w:val="000000" w:themeColor="text1"/>
          <w:kern w:val="0"/>
          <w:sz w:val="28"/>
          <w:szCs w:val="28"/>
        </w:rPr>
      </w:pPr>
      <w:r w:rsidRPr="008930A3">
        <w:rPr>
          <w:rFonts w:ascii="仿宋" w:eastAsia="仿宋" w:hAnsi="仿宋" w:cs="Helvetica" w:hint="eastAsia"/>
          <w:color w:val="000000" w:themeColor="text1"/>
          <w:kern w:val="0"/>
          <w:sz w:val="28"/>
          <w:szCs w:val="28"/>
        </w:rPr>
        <w:t>附件3：</w:t>
      </w:r>
    </w:p>
    <w:p w:rsidR="00C74BD9" w:rsidRDefault="00D04184" w:rsidP="00C74BD9">
      <w:pPr>
        <w:widowControl/>
        <w:shd w:val="clear" w:color="auto" w:fill="FFFFFF"/>
        <w:spacing w:line="500" w:lineRule="exact"/>
        <w:jc w:val="center"/>
        <w:outlineLvl w:val="1"/>
        <w:rPr>
          <w:rFonts w:ascii="黑体" w:eastAsia="黑体" w:hAnsi="黑体" w:cs="宋体" w:hint="eastAsia"/>
          <w:b/>
          <w:bCs/>
          <w:color w:val="000000" w:themeColor="text1"/>
          <w:kern w:val="0"/>
          <w:sz w:val="30"/>
          <w:szCs w:val="30"/>
        </w:rPr>
      </w:pPr>
      <w:r w:rsidRPr="00425E5C">
        <w:rPr>
          <w:rFonts w:ascii="黑体" w:eastAsia="黑体" w:hAnsi="黑体" w:cs="宋体" w:hint="eastAsia"/>
          <w:b/>
          <w:bCs/>
          <w:color w:val="000000" w:themeColor="text1"/>
          <w:kern w:val="0"/>
          <w:sz w:val="30"/>
          <w:szCs w:val="30"/>
        </w:rPr>
        <w:t>工程师学院</w:t>
      </w:r>
      <w:r w:rsidR="00C74BD9">
        <w:rPr>
          <w:rFonts w:ascii="黑体" w:eastAsia="黑体" w:hAnsi="黑体" w:cs="宋体" w:hint="eastAsia"/>
          <w:b/>
          <w:bCs/>
          <w:color w:val="000000" w:themeColor="text1"/>
          <w:kern w:val="0"/>
          <w:sz w:val="30"/>
          <w:szCs w:val="30"/>
        </w:rPr>
        <w:t>宁波分院</w:t>
      </w:r>
      <w:r w:rsidRPr="00425E5C">
        <w:rPr>
          <w:rFonts w:ascii="黑体" w:eastAsia="黑体" w:hAnsi="黑体" w:cs="宋体" w:hint="eastAsia"/>
          <w:b/>
          <w:bCs/>
          <w:color w:val="000000" w:themeColor="text1"/>
          <w:kern w:val="0"/>
          <w:sz w:val="30"/>
          <w:szCs w:val="30"/>
        </w:rPr>
        <w:t>关于</w:t>
      </w:r>
      <w:r w:rsidR="00267CC6" w:rsidRPr="00425E5C">
        <w:rPr>
          <w:rFonts w:ascii="黑体" w:eastAsia="黑体" w:hAnsi="黑体" w:cs="宋体" w:hint="eastAsia"/>
          <w:b/>
          <w:bCs/>
          <w:color w:val="000000" w:themeColor="text1"/>
          <w:kern w:val="0"/>
          <w:sz w:val="30"/>
          <w:szCs w:val="30"/>
        </w:rPr>
        <w:t>2020</w:t>
      </w:r>
      <w:r w:rsidRPr="00425E5C">
        <w:rPr>
          <w:rFonts w:ascii="黑体" w:eastAsia="黑体" w:hAnsi="黑体" w:cs="宋体" w:hint="eastAsia"/>
          <w:b/>
          <w:bCs/>
          <w:color w:val="000000" w:themeColor="text1"/>
          <w:kern w:val="0"/>
          <w:sz w:val="30"/>
          <w:szCs w:val="30"/>
        </w:rPr>
        <w:t>年</w:t>
      </w:r>
      <w:r w:rsidR="00267CC6" w:rsidRPr="00425E5C">
        <w:rPr>
          <w:rFonts w:ascii="黑体" w:eastAsia="黑体" w:hAnsi="黑体" w:cs="宋体" w:hint="eastAsia"/>
          <w:b/>
          <w:bCs/>
          <w:color w:val="000000" w:themeColor="text1"/>
          <w:kern w:val="0"/>
          <w:sz w:val="30"/>
          <w:szCs w:val="30"/>
        </w:rPr>
        <w:t>春</w:t>
      </w:r>
      <w:r w:rsidRPr="00425E5C">
        <w:rPr>
          <w:rFonts w:ascii="黑体" w:eastAsia="黑体" w:hAnsi="黑体" w:cs="宋体" w:hint="eastAsia"/>
          <w:b/>
          <w:bCs/>
          <w:color w:val="000000" w:themeColor="text1"/>
          <w:kern w:val="0"/>
          <w:sz w:val="30"/>
          <w:szCs w:val="30"/>
        </w:rPr>
        <w:t>季</w:t>
      </w:r>
      <w:r w:rsidR="000403E9" w:rsidRPr="00425E5C">
        <w:rPr>
          <w:rFonts w:ascii="黑体" w:eastAsia="黑体" w:hAnsi="黑体" w:cs="宋体" w:hint="eastAsia"/>
          <w:b/>
          <w:bCs/>
          <w:color w:val="000000" w:themeColor="text1"/>
          <w:kern w:val="0"/>
          <w:sz w:val="30"/>
          <w:szCs w:val="30"/>
        </w:rPr>
        <w:t>毕业生补交授予学位</w:t>
      </w:r>
    </w:p>
    <w:p w:rsidR="00D04184" w:rsidRPr="00425E5C" w:rsidRDefault="000403E9" w:rsidP="00C74BD9">
      <w:pPr>
        <w:widowControl/>
        <w:shd w:val="clear" w:color="auto" w:fill="FFFFFF"/>
        <w:spacing w:line="500" w:lineRule="exact"/>
        <w:jc w:val="center"/>
        <w:outlineLvl w:val="1"/>
        <w:rPr>
          <w:rFonts w:ascii="黑体" w:eastAsia="黑体" w:hAnsi="黑体" w:cs="宋体"/>
          <w:b/>
          <w:bCs/>
          <w:color w:val="000000" w:themeColor="text1"/>
          <w:kern w:val="0"/>
          <w:sz w:val="30"/>
          <w:szCs w:val="30"/>
        </w:rPr>
      </w:pPr>
      <w:r w:rsidRPr="00425E5C">
        <w:rPr>
          <w:rFonts w:ascii="黑体" w:eastAsia="黑体" w:hAnsi="黑体" w:cs="宋体" w:hint="eastAsia"/>
          <w:b/>
          <w:bCs/>
          <w:color w:val="000000" w:themeColor="text1"/>
          <w:kern w:val="0"/>
          <w:sz w:val="30"/>
          <w:szCs w:val="30"/>
        </w:rPr>
        <w:t>纸质材料有关事项的</w:t>
      </w:r>
      <w:r w:rsidR="00D04184" w:rsidRPr="00425E5C">
        <w:rPr>
          <w:rFonts w:ascii="黑体" w:eastAsia="黑体" w:hAnsi="黑体" w:cs="宋体" w:hint="eastAsia"/>
          <w:b/>
          <w:bCs/>
          <w:color w:val="000000" w:themeColor="text1"/>
          <w:kern w:val="0"/>
          <w:sz w:val="30"/>
          <w:szCs w:val="30"/>
        </w:rPr>
        <w:t>通知</w:t>
      </w:r>
    </w:p>
    <w:p w:rsidR="00443B31" w:rsidRPr="00C74BD9" w:rsidRDefault="00443B31" w:rsidP="00425E5C">
      <w:pPr>
        <w:widowControl/>
        <w:shd w:val="clear" w:color="auto" w:fill="FFFFFF"/>
        <w:spacing w:line="500" w:lineRule="exact"/>
        <w:outlineLvl w:val="1"/>
        <w:rPr>
          <w:rFonts w:ascii="黑体" w:eastAsia="黑体" w:hAnsi="黑体" w:cs="宋体"/>
          <w:b/>
          <w:bCs/>
          <w:color w:val="000000" w:themeColor="text1"/>
          <w:kern w:val="0"/>
          <w:sz w:val="28"/>
          <w:szCs w:val="28"/>
        </w:rPr>
      </w:pPr>
    </w:p>
    <w:p w:rsidR="00D04184" w:rsidRPr="00B8126B" w:rsidRDefault="00443B31" w:rsidP="00425E5C">
      <w:pPr>
        <w:widowControl/>
        <w:shd w:val="clear" w:color="auto" w:fill="FFFFFF"/>
        <w:spacing w:line="500" w:lineRule="exact"/>
        <w:outlineLvl w:val="1"/>
        <w:rPr>
          <w:rFonts w:ascii="仿宋" w:eastAsia="仿宋" w:hAnsi="仿宋" w:cs="Helvetica"/>
          <w:color w:val="000000" w:themeColor="text1"/>
          <w:kern w:val="0"/>
          <w:sz w:val="28"/>
          <w:szCs w:val="28"/>
        </w:rPr>
      </w:pPr>
      <w:r w:rsidRPr="00B8126B">
        <w:rPr>
          <w:rFonts w:ascii="仿宋" w:eastAsia="仿宋" w:hAnsi="仿宋" w:cs="Helvetica" w:hint="eastAsia"/>
          <w:color w:val="000000" w:themeColor="text1"/>
          <w:kern w:val="0"/>
          <w:sz w:val="28"/>
          <w:szCs w:val="28"/>
        </w:rPr>
        <w:t>2020年春季毕业生</w:t>
      </w:r>
      <w:r w:rsidR="00D04184" w:rsidRPr="00B8126B">
        <w:rPr>
          <w:rFonts w:ascii="仿宋" w:eastAsia="仿宋" w:hAnsi="仿宋" w:cs="Helvetica" w:hint="eastAsia"/>
          <w:color w:val="000000" w:themeColor="text1"/>
          <w:kern w:val="0"/>
          <w:sz w:val="28"/>
          <w:szCs w:val="28"/>
        </w:rPr>
        <w:t>：</w:t>
      </w:r>
    </w:p>
    <w:p w:rsidR="00063C4E" w:rsidRDefault="000403E9" w:rsidP="00425E5C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黑体" w:eastAsia="黑体" w:hAnsi="黑体" w:cs="Helvetica"/>
          <w:color w:val="000000" w:themeColor="text1"/>
          <w:kern w:val="0"/>
          <w:sz w:val="28"/>
          <w:szCs w:val="28"/>
        </w:rPr>
      </w:pPr>
      <w:r w:rsidRPr="00443B31">
        <w:rPr>
          <w:rFonts w:ascii="黑体" w:eastAsia="黑体" w:hAnsi="黑体" w:cs="Helvetica" w:hint="eastAsia"/>
          <w:color w:val="000000" w:themeColor="text1"/>
          <w:kern w:val="0"/>
          <w:sz w:val="28"/>
          <w:szCs w:val="28"/>
        </w:rPr>
        <w:t>待返校后，</w:t>
      </w:r>
      <w:r w:rsidR="00D04184" w:rsidRPr="00443B31">
        <w:rPr>
          <w:rFonts w:ascii="黑体" w:eastAsia="黑体" w:hAnsi="黑体" w:cs="Helvetica" w:hint="eastAsia"/>
          <w:color w:val="000000" w:themeColor="text1"/>
          <w:kern w:val="0"/>
          <w:sz w:val="28"/>
          <w:szCs w:val="28"/>
        </w:rPr>
        <w:t>须</w:t>
      </w:r>
      <w:r w:rsidR="00443B31" w:rsidRPr="00443B31">
        <w:rPr>
          <w:rFonts w:ascii="黑体" w:eastAsia="黑体" w:hAnsi="黑体" w:cs="Helvetica" w:hint="eastAsia"/>
          <w:color w:val="000000" w:themeColor="text1"/>
          <w:kern w:val="0"/>
          <w:sz w:val="28"/>
          <w:szCs w:val="28"/>
        </w:rPr>
        <w:t>补</w:t>
      </w:r>
      <w:r w:rsidR="00D04184" w:rsidRPr="00443B31">
        <w:rPr>
          <w:rFonts w:ascii="黑体" w:eastAsia="黑体" w:hAnsi="黑体" w:cs="Helvetica" w:hint="eastAsia"/>
          <w:color w:val="000000" w:themeColor="text1"/>
          <w:kern w:val="0"/>
          <w:sz w:val="28"/>
          <w:szCs w:val="28"/>
        </w:rPr>
        <w:t>交</w:t>
      </w:r>
      <w:r w:rsidR="00443B31">
        <w:rPr>
          <w:rFonts w:ascii="黑体" w:eastAsia="黑体" w:hAnsi="黑体" w:cs="Helvetica" w:hint="eastAsia"/>
          <w:color w:val="000000" w:themeColor="text1"/>
          <w:kern w:val="0"/>
          <w:sz w:val="28"/>
          <w:szCs w:val="28"/>
        </w:rPr>
        <w:t>全部</w:t>
      </w:r>
      <w:r>
        <w:rPr>
          <w:rFonts w:ascii="黑体" w:eastAsia="黑体" w:hAnsi="黑体" w:cs="Helvetica" w:hint="eastAsia"/>
          <w:color w:val="000000" w:themeColor="text1"/>
          <w:kern w:val="0"/>
          <w:sz w:val="28"/>
          <w:szCs w:val="28"/>
        </w:rPr>
        <w:t>授予学位纸质材料至工程师学院</w:t>
      </w:r>
      <w:r w:rsidR="00C74BD9">
        <w:rPr>
          <w:rFonts w:ascii="黑体" w:eastAsia="黑体" w:hAnsi="黑体" w:cs="Helvetica" w:hint="eastAsia"/>
          <w:color w:val="000000" w:themeColor="text1"/>
          <w:kern w:val="0"/>
          <w:sz w:val="28"/>
          <w:szCs w:val="28"/>
        </w:rPr>
        <w:t>宁波分院</w:t>
      </w:r>
      <w:r>
        <w:rPr>
          <w:rFonts w:ascii="黑体" w:eastAsia="黑体" w:hAnsi="黑体" w:cs="Helvetica" w:hint="eastAsia"/>
          <w:color w:val="000000" w:themeColor="text1"/>
          <w:kern w:val="0"/>
          <w:sz w:val="28"/>
          <w:szCs w:val="28"/>
        </w:rPr>
        <w:t>归档。</w:t>
      </w:r>
    </w:p>
    <w:p w:rsidR="00063C4E" w:rsidRDefault="00063C4E" w:rsidP="00425E5C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黑体" w:eastAsia="黑体" w:hAnsi="黑体" w:cs="Helvetica"/>
          <w:color w:val="000000" w:themeColor="text1"/>
          <w:kern w:val="0"/>
          <w:sz w:val="28"/>
          <w:szCs w:val="28"/>
        </w:rPr>
      </w:pPr>
      <w:r w:rsidRPr="00B8126B">
        <w:rPr>
          <w:rFonts w:ascii="黑体" w:eastAsia="黑体" w:hAnsi="黑体" w:cs="Helvetica" w:hint="eastAsia"/>
          <w:color w:val="000000" w:themeColor="text1"/>
          <w:kern w:val="0"/>
          <w:sz w:val="28"/>
          <w:szCs w:val="28"/>
        </w:rPr>
        <w:t>一、补交</w:t>
      </w:r>
      <w:r w:rsidR="00AC5018">
        <w:rPr>
          <w:rFonts w:ascii="黑体" w:eastAsia="黑体" w:hAnsi="黑体" w:cs="Helvetica" w:hint="eastAsia"/>
          <w:color w:val="000000" w:themeColor="text1"/>
          <w:kern w:val="0"/>
          <w:sz w:val="28"/>
          <w:szCs w:val="28"/>
        </w:rPr>
        <w:t>全部授予学位纸质材料</w:t>
      </w:r>
      <w:r w:rsidRPr="00B8126B">
        <w:rPr>
          <w:rFonts w:ascii="黑体" w:eastAsia="黑体" w:hAnsi="黑体" w:cs="Helvetica" w:hint="eastAsia"/>
          <w:color w:val="000000" w:themeColor="text1"/>
          <w:kern w:val="0"/>
          <w:sz w:val="28"/>
          <w:szCs w:val="28"/>
        </w:rPr>
        <w:t>方式及地点</w:t>
      </w:r>
      <w:r w:rsidR="00B8126B">
        <w:rPr>
          <w:rFonts w:ascii="黑体" w:eastAsia="黑体" w:hAnsi="黑体" w:cs="Helvetica" w:hint="eastAsia"/>
          <w:color w:val="000000" w:themeColor="text1"/>
          <w:kern w:val="0"/>
          <w:sz w:val="28"/>
          <w:szCs w:val="28"/>
        </w:rPr>
        <w:t>：</w:t>
      </w:r>
    </w:p>
    <w:p w:rsidR="00063C4E" w:rsidRPr="00DD1AF8" w:rsidRDefault="00063C4E" w:rsidP="00425E5C">
      <w:pPr>
        <w:pStyle w:val="a8"/>
        <w:widowControl/>
        <w:shd w:val="clear" w:color="auto" w:fill="FFFFFF"/>
        <w:spacing w:line="500" w:lineRule="exact"/>
        <w:ind w:firstLine="560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DD1AF8">
        <w:rPr>
          <w:rFonts w:ascii="仿宋" w:eastAsia="仿宋" w:hAnsi="仿宋" w:cs="Helvetica" w:hint="eastAsia"/>
          <w:color w:val="000000" w:themeColor="text1"/>
          <w:kern w:val="0"/>
          <w:sz w:val="28"/>
          <w:szCs w:val="28"/>
        </w:rPr>
        <w:t>交至工程师学院</w:t>
      </w:r>
      <w:r w:rsidR="00C74BD9">
        <w:rPr>
          <w:rFonts w:ascii="仿宋" w:eastAsia="仿宋" w:hAnsi="仿宋" w:cs="Helvetica" w:hint="eastAsia"/>
          <w:color w:val="000000" w:themeColor="text1"/>
          <w:kern w:val="0"/>
          <w:sz w:val="28"/>
          <w:szCs w:val="28"/>
        </w:rPr>
        <w:t>宁波分院赵</w:t>
      </w:r>
      <w:r>
        <w:rPr>
          <w:rFonts w:ascii="仿宋" w:eastAsia="仿宋" w:hAnsi="仿宋" w:cs="Helvetica" w:hint="eastAsia"/>
          <w:color w:val="000000" w:themeColor="text1"/>
          <w:kern w:val="0"/>
          <w:sz w:val="28"/>
          <w:szCs w:val="28"/>
        </w:rPr>
        <w:t>老师。</w:t>
      </w:r>
    </w:p>
    <w:p w:rsidR="00197425" w:rsidRPr="00443B31" w:rsidRDefault="00063C4E" w:rsidP="00425E5C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黑体" w:eastAsia="黑体" w:hAnsi="黑体" w:cs="Helvetica"/>
          <w:color w:val="000000" w:themeColor="text1"/>
          <w:kern w:val="0"/>
          <w:sz w:val="28"/>
          <w:szCs w:val="28"/>
        </w:rPr>
      </w:pPr>
      <w:r w:rsidRPr="00B8126B">
        <w:rPr>
          <w:rFonts w:ascii="黑体" w:eastAsia="黑体" w:hAnsi="黑体" w:cs="Helvetica" w:hint="eastAsia"/>
          <w:color w:val="000000" w:themeColor="text1"/>
          <w:kern w:val="0"/>
          <w:sz w:val="28"/>
          <w:szCs w:val="28"/>
        </w:rPr>
        <w:t>二、</w:t>
      </w:r>
      <w:r w:rsidR="003D45F5">
        <w:rPr>
          <w:rFonts w:ascii="黑体" w:eastAsia="黑体" w:hAnsi="黑体" w:cs="Helvetica" w:hint="eastAsia"/>
          <w:color w:val="000000" w:themeColor="text1"/>
          <w:kern w:val="0"/>
          <w:sz w:val="28"/>
          <w:szCs w:val="28"/>
        </w:rPr>
        <w:t>工程硕士</w:t>
      </w:r>
      <w:r w:rsidR="00443B31" w:rsidRPr="00B8126B">
        <w:rPr>
          <w:rFonts w:ascii="黑体" w:eastAsia="黑体" w:hAnsi="黑体" w:cs="Helvetica" w:hint="eastAsia"/>
          <w:color w:val="000000" w:themeColor="text1"/>
          <w:kern w:val="0"/>
          <w:sz w:val="28"/>
          <w:szCs w:val="28"/>
        </w:rPr>
        <w:t>具体</w:t>
      </w:r>
      <w:r w:rsidR="000403E9" w:rsidRPr="00B8126B">
        <w:rPr>
          <w:rFonts w:ascii="黑体" w:eastAsia="黑体" w:hAnsi="黑体" w:cs="Helvetica" w:hint="eastAsia"/>
          <w:color w:val="000000" w:themeColor="text1"/>
          <w:kern w:val="0"/>
          <w:sz w:val="28"/>
          <w:szCs w:val="28"/>
        </w:rPr>
        <w:t>授予学位</w:t>
      </w:r>
      <w:r w:rsidR="00197425" w:rsidRPr="00B8126B">
        <w:rPr>
          <w:rFonts w:ascii="黑体" w:eastAsia="黑体" w:hAnsi="黑体" w:cs="Helvetica" w:hint="eastAsia"/>
          <w:color w:val="000000" w:themeColor="text1"/>
          <w:kern w:val="0"/>
          <w:sz w:val="28"/>
          <w:szCs w:val="28"/>
        </w:rPr>
        <w:t>纸质材料清单如下 ：</w:t>
      </w:r>
    </w:p>
    <w:p w:rsidR="00D04184" w:rsidRPr="00DF0ADA" w:rsidRDefault="000403E9" w:rsidP="00425E5C">
      <w:pPr>
        <w:widowControl/>
        <w:shd w:val="clear" w:color="auto" w:fill="FFFFFF"/>
        <w:spacing w:line="500" w:lineRule="exact"/>
        <w:ind w:firstLineChars="152" w:firstLine="426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1</w:t>
      </w:r>
      <w:r w:rsidR="00D04184" w:rsidRPr="00DF0ADA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. </w:t>
      </w:r>
      <w:hyperlink r:id="rId7" w:history="1">
        <w:r w:rsidR="00D04184" w:rsidRPr="00DF0ADA">
          <w:rPr>
            <w:rStyle w:val="a5"/>
            <w:rFonts w:ascii="仿宋" w:eastAsia="仿宋" w:hAnsi="仿宋" w:cs="Helvetica" w:hint="eastAsia"/>
            <w:color w:val="333333"/>
            <w:kern w:val="0"/>
            <w:sz w:val="28"/>
            <w:szCs w:val="28"/>
          </w:rPr>
          <w:t>硕士学位论文修改定稿审核表</w:t>
        </w:r>
      </w:hyperlink>
      <w:r w:rsidR="00D04184" w:rsidRPr="00DF0ADA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1份（导师签字）；</w:t>
      </w:r>
    </w:p>
    <w:p w:rsidR="00D04184" w:rsidRPr="00DF0ADA" w:rsidRDefault="000403E9" w:rsidP="00425E5C">
      <w:pPr>
        <w:widowControl/>
        <w:shd w:val="clear" w:color="auto" w:fill="FFFFFF"/>
        <w:spacing w:line="500" w:lineRule="exact"/>
        <w:ind w:firstLineChars="152" w:firstLine="426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2</w:t>
      </w:r>
      <w:r w:rsidR="00D04184" w:rsidRPr="00DF0ADA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. </w:t>
      </w:r>
      <w:hyperlink r:id="rId8" w:history="1">
        <w:r w:rsidR="00D04184" w:rsidRPr="00DF0ADA">
          <w:rPr>
            <w:rStyle w:val="a5"/>
            <w:rFonts w:ascii="仿宋" w:eastAsia="仿宋" w:hAnsi="仿宋" w:cs="Helvetica" w:hint="eastAsia"/>
            <w:color w:val="333333"/>
            <w:kern w:val="0"/>
            <w:sz w:val="28"/>
            <w:szCs w:val="28"/>
          </w:rPr>
          <w:t>独创性声明</w:t>
        </w:r>
      </w:hyperlink>
      <w:r w:rsidR="00D04184" w:rsidRPr="00DF0ADA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1份（本人和导师签字）；</w:t>
      </w:r>
    </w:p>
    <w:p w:rsidR="00D04184" w:rsidRPr="00DF0ADA" w:rsidRDefault="000403E9" w:rsidP="00425E5C">
      <w:pPr>
        <w:widowControl/>
        <w:shd w:val="clear" w:color="auto" w:fill="FFFFFF"/>
        <w:spacing w:line="500" w:lineRule="exact"/>
        <w:ind w:firstLineChars="152" w:firstLine="426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0E2033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3</w:t>
      </w:r>
      <w:r w:rsidR="00D04184" w:rsidRPr="000E2033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.</w:t>
      </w:r>
      <w:r w:rsidR="00D04184" w:rsidRPr="000E2033">
        <w:rPr>
          <w:rFonts w:ascii="仿宋" w:eastAsia="仿宋" w:hAnsi="仿宋" w:cs="宋体" w:hint="eastAsia"/>
          <w:color w:val="040404"/>
          <w:kern w:val="0"/>
          <w:sz w:val="28"/>
          <w:szCs w:val="28"/>
          <w:bdr w:val="none" w:sz="0" w:space="0" w:color="auto" w:frame="1"/>
        </w:rPr>
        <w:t xml:space="preserve"> 硕士学位论文答辩“表决票”</w:t>
      </w:r>
      <w:r w:rsidR="00D04184" w:rsidRPr="000E2033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（与</w:t>
      </w:r>
      <w:r w:rsidR="00D04184" w:rsidRPr="000E203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答辩委员会人数相符的份数</w:t>
      </w:r>
      <w:r w:rsidR="000E2033" w:rsidRPr="000E203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，</w:t>
      </w:r>
      <w:r w:rsidR="000E2033" w:rsidRPr="000E2033">
        <w:rPr>
          <w:rStyle w:val="a5"/>
          <w:rFonts w:ascii="仿宋" w:eastAsia="仿宋" w:hAnsi="仿宋" w:cs="Helvetica" w:hint="eastAsia"/>
          <w:color w:val="333333"/>
          <w:kern w:val="0"/>
          <w:sz w:val="28"/>
          <w:szCs w:val="28"/>
        </w:rPr>
        <w:t>由答辩秘书将确认后的投票结果整理至纸质表决票上</w:t>
      </w:r>
      <w:r w:rsidR="00D04184" w:rsidRPr="000E2033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）；</w:t>
      </w:r>
    </w:p>
    <w:p w:rsidR="00C547FA" w:rsidRDefault="000403E9" w:rsidP="00425E5C">
      <w:pPr>
        <w:widowControl/>
        <w:shd w:val="clear" w:color="auto" w:fill="FFFFFF"/>
        <w:spacing w:line="500" w:lineRule="exact"/>
        <w:ind w:firstLineChars="152" w:firstLine="426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4</w:t>
      </w:r>
      <w:r w:rsidR="00D04184" w:rsidRPr="00DF0ADA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. 答辩记录</w:t>
      </w:r>
      <w:r w:rsidR="00D04184" w:rsidRPr="00DF0ADA">
        <w:rPr>
          <w:rFonts w:ascii="Helvetica" w:eastAsia="仿宋" w:hAnsi="Helvetica" w:cs="Helvetica"/>
          <w:color w:val="333333"/>
          <w:kern w:val="0"/>
          <w:sz w:val="28"/>
          <w:szCs w:val="28"/>
        </w:rPr>
        <w:t> </w:t>
      </w:r>
      <w:r w:rsidR="00D04184" w:rsidRPr="00DF0ADA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1</w:t>
      </w:r>
      <w:r w:rsidR="00D04184" w:rsidRPr="00DF0ADA">
        <w:rPr>
          <w:rFonts w:ascii="Helvetica" w:eastAsia="仿宋" w:hAnsi="Helvetica" w:cs="Helvetica"/>
          <w:color w:val="333333"/>
          <w:kern w:val="0"/>
          <w:sz w:val="28"/>
          <w:szCs w:val="28"/>
        </w:rPr>
        <w:t> </w:t>
      </w:r>
      <w:r w:rsidR="00D04184" w:rsidRPr="00DF0ADA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份（答辩记录人要求具有硕士学位或中级以上含中级职称人员担任</w:t>
      </w:r>
      <w:r w:rsidR="00D04184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，</w:t>
      </w:r>
      <w:r w:rsidR="00D04184" w:rsidRPr="00DF0ADA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记录人签字）</w:t>
      </w:r>
      <w:r w:rsidR="00C547FA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；</w:t>
      </w:r>
    </w:p>
    <w:p w:rsidR="00D04184" w:rsidRDefault="000403E9" w:rsidP="00425E5C">
      <w:pPr>
        <w:widowControl/>
        <w:shd w:val="clear" w:color="auto" w:fill="FFFFFF"/>
        <w:spacing w:line="500" w:lineRule="exact"/>
        <w:ind w:firstLineChars="152" w:firstLine="426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5</w:t>
      </w:r>
      <w:r w:rsidR="00D04184" w:rsidRPr="00DF0ADA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. 学位申请书</w:t>
      </w:r>
      <w:r w:rsidR="00D04184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答辩委员会主席签字</w:t>
      </w: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页2份</w:t>
      </w:r>
      <w:r w:rsidR="00D04184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；</w:t>
      </w:r>
    </w:p>
    <w:p w:rsidR="00D04184" w:rsidRDefault="000403E9" w:rsidP="00425E5C">
      <w:pPr>
        <w:widowControl/>
        <w:shd w:val="clear" w:color="auto" w:fill="FFFFFF"/>
        <w:spacing w:line="500" w:lineRule="exact"/>
        <w:ind w:firstLineChars="152" w:firstLine="426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6</w:t>
      </w:r>
      <w:r w:rsidR="00D04184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.</w:t>
      </w:r>
      <w:r w:rsidR="00D04184" w:rsidRPr="00DF0AD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“浙江大学硕士生学位论文答辩申请报告”导师签字</w:t>
      </w:r>
      <w:r w:rsidR="00C547F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；</w:t>
      </w:r>
    </w:p>
    <w:p w:rsidR="00D04184" w:rsidRDefault="000403E9" w:rsidP="00425E5C">
      <w:pPr>
        <w:widowControl/>
        <w:shd w:val="clear" w:color="auto" w:fill="FFFFFF"/>
        <w:spacing w:line="500" w:lineRule="exact"/>
        <w:ind w:firstLineChars="152" w:firstLine="426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7</w:t>
      </w:r>
      <w:r w:rsidR="00D04184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．定稿的硕士学位论文3本（双面打印，统一白色标准封面，书脊上注明论文题目、姓名、学校，论文扉页请作者和导师签名，隐名评阅的论文评阅人处填写“隐名评阅）</w:t>
      </w:r>
      <w:r w:rsidR="00C547FA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；</w:t>
      </w:r>
    </w:p>
    <w:p w:rsidR="00887F0E" w:rsidRPr="00BE683F" w:rsidRDefault="000403E9" w:rsidP="00425E5C">
      <w:pPr>
        <w:widowControl/>
        <w:shd w:val="clear" w:color="auto" w:fill="FFFFFF"/>
        <w:spacing w:line="500" w:lineRule="exact"/>
        <w:ind w:firstLineChars="152" w:firstLine="426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8</w:t>
      </w:r>
      <w:r w:rsidR="00887F0E" w:rsidRPr="00BE683F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.工程师学院专业学位研究生学位论文修改说明表</w:t>
      </w:r>
      <w:r w:rsidR="00887F0E" w:rsidRPr="00BE683F">
        <w:rPr>
          <w:rFonts w:ascii="仿宋" w:eastAsia="仿宋" w:hAnsi="仿宋" w:cs="Helvetica" w:hint="eastAsia"/>
          <w:kern w:val="0"/>
          <w:sz w:val="28"/>
          <w:szCs w:val="28"/>
        </w:rPr>
        <w:t>（论文评阅总体评价中有中等及以</w:t>
      </w:r>
      <w:r w:rsidR="000A7013" w:rsidRPr="00BE683F">
        <w:rPr>
          <w:rFonts w:ascii="仿宋" w:eastAsia="仿宋" w:hAnsi="仿宋" w:cs="Helvetica" w:hint="eastAsia"/>
          <w:kern w:val="0"/>
          <w:sz w:val="28"/>
          <w:szCs w:val="28"/>
        </w:rPr>
        <w:t>下</w:t>
      </w:r>
      <w:r w:rsidR="003146CF" w:rsidRPr="00BE683F">
        <w:rPr>
          <w:rFonts w:ascii="仿宋" w:eastAsia="仿宋" w:hAnsi="仿宋" w:cs="Helvetica" w:hint="eastAsia"/>
          <w:kern w:val="0"/>
          <w:sz w:val="28"/>
          <w:szCs w:val="28"/>
        </w:rPr>
        <w:t>者，须</w:t>
      </w:r>
      <w:r w:rsidR="00887F0E" w:rsidRPr="00BE683F">
        <w:rPr>
          <w:rFonts w:ascii="仿宋" w:eastAsia="仿宋" w:hAnsi="仿宋" w:cs="Helvetica" w:hint="eastAsia"/>
          <w:kern w:val="0"/>
          <w:sz w:val="28"/>
          <w:szCs w:val="28"/>
        </w:rPr>
        <w:t>递交）</w:t>
      </w:r>
      <w:r w:rsidR="00C547FA">
        <w:rPr>
          <w:rFonts w:ascii="仿宋" w:eastAsia="仿宋" w:hAnsi="仿宋" w:cs="Helvetica" w:hint="eastAsia"/>
          <w:kern w:val="0"/>
          <w:sz w:val="28"/>
          <w:szCs w:val="28"/>
        </w:rPr>
        <w:t>；</w:t>
      </w:r>
    </w:p>
    <w:p w:rsidR="00D04184" w:rsidRDefault="000403E9" w:rsidP="00425E5C">
      <w:pPr>
        <w:widowControl/>
        <w:shd w:val="clear" w:color="auto" w:fill="FFFFFF"/>
        <w:spacing w:line="500" w:lineRule="exact"/>
        <w:ind w:firstLineChars="152" w:firstLine="42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9</w:t>
      </w:r>
      <w:r w:rsidR="00D04184" w:rsidRPr="00BE683F">
        <w:rPr>
          <w:rFonts w:ascii="仿宋" w:eastAsia="仿宋" w:hAnsi="仿宋" w:hint="eastAsia"/>
          <w:color w:val="000000" w:themeColor="text1"/>
          <w:sz w:val="28"/>
          <w:szCs w:val="28"/>
        </w:rPr>
        <w:t>.浙江大学博士/硕士学位论文重新评阅申请表</w:t>
      </w:r>
      <w:r w:rsidR="00D04184" w:rsidRPr="00BE683F">
        <w:rPr>
          <w:rFonts w:ascii="仿宋" w:eastAsia="仿宋" w:hAnsi="仿宋" w:hint="eastAsia"/>
          <w:sz w:val="28"/>
          <w:szCs w:val="28"/>
        </w:rPr>
        <w:t>（</w:t>
      </w:r>
      <w:r w:rsidR="003146CF" w:rsidRPr="00BE683F">
        <w:rPr>
          <w:rFonts w:ascii="仿宋" w:eastAsia="仿宋" w:hAnsi="仿宋" w:hint="eastAsia"/>
          <w:sz w:val="28"/>
          <w:szCs w:val="28"/>
        </w:rPr>
        <w:t>第二次学位论文送审的同学须</w:t>
      </w:r>
      <w:r w:rsidR="00D04184" w:rsidRPr="00BE683F">
        <w:rPr>
          <w:rFonts w:ascii="仿宋" w:eastAsia="仿宋" w:hAnsi="仿宋" w:hint="eastAsia"/>
          <w:sz w:val="28"/>
          <w:szCs w:val="28"/>
        </w:rPr>
        <w:t>送交）</w:t>
      </w:r>
      <w:r w:rsidR="00C547FA">
        <w:rPr>
          <w:rFonts w:ascii="仿宋" w:eastAsia="仿宋" w:hAnsi="仿宋" w:hint="eastAsia"/>
          <w:sz w:val="28"/>
          <w:szCs w:val="28"/>
        </w:rPr>
        <w:t>。</w:t>
      </w:r>
    </w:p>
    <w:p w:rsidR="00AD7F99" w:rsidRPr="00C95749" w:rsidRDefault="000403E9" w:rsidP="00425E5C">
      <w:pPr>
        <w:widowControl/>
        <w:shd w:val="clear" w:color="auto" w:fill="FFFFFF"/>
        <w:spacing w:line="500" w:lineRule="exact"/>
        <w:ind w:firstLineChars="152" w:firstLine="426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10</w:t>
      </w:r>
      <w:r w:rsidR="00AD7F99" w:rsidRPr="00C95749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.《建工学院硕博论文查重修改说明》（</w:t>
      </w: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建筑与土木工程专业同学须递交</w:t>
      </w:r>
      <w:r w:rsidR="00AD7F99" w:rsidRPr="00C95749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）</w:t>
      </w:r>
    </w:p>
    <w:p w:rsidR="00AD7F99" w:rsidRDefault="00653F91" w:rsidP="00425E5C">
      <w:pPr>
        <w:widowControl/>
        <w:shd w:val="clear" w:color="auto" w:fill="FFFFFF"/>
        <w:spacing w:line="500" w:lineRule="exact"/>
        <w:ind w:firstLineChars="152" w:firstLine="426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lastRenderedPageBreak/>
        <w:t>11</w:t>
      </w:r>
      <w:r w:rsidR="00AD7F99" w:rsidRPr="00C95749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.《电子信息学科研究生学位论文修改说明表》（</w:t>
      </w:r>
      <w:r w:rsidR="000403E9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电子与通信工程专业、集成电路工程专业</w:t>
      </w: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论文总体评价有C（中等）者须提交</w:t>
      </w:r>
      <w:r w:rsidR="00AD7F99" w:rsidRPr="00C95749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）</w:t>
      </w:r>
    </w:p>
    <w:p w:rsidR="009D43CF" w:rsidRDefault="00C74BD9" w:rsidP="00425E5C">
      <w:pPr>
        <w:widowControl/>
        <w:shd w:val="clear" w:color="auto" w:fill="FFFFFF"/>
        <w:spacing w:line="500" w:lineRule="exact"/>
        <w:ind w:firstLineChars="200" w:firstLine="560"/>
        <w:outlineLvl w:val="1"/>
        <w:rPr>
          <w:rFonts w:ascii="黑体" w:eastAsia="黑体" w:hAnsi="黑体"/>
          <w:color w:val="FF0000"/>
          <w:sz w:val="28"/>
          <w:szCs w:val="28"/>
        </w:rPr>
      </w:pPr>
      <w:r>
        <w:rPr>
          <w:rFonts w:ascii="黑体" w:eastAsia="黑体" w:hAnsi="黑体" w:hint="eastAsia"/>
          <w:color w:val="FF0000"/>
          <w:sz w:val="28"/>
          <w:szCs w:val="28"/>
        </w:rPr>
        <w:t>三</w:t>
      </w:r>
      <w:r w:rsidR="00063C4E">
        <w:rPr>
          <w:rFonts w:ascii="黑体" w:eastAsia="黑体" w:hAnsi="黑体" w:hint="eastAsia"/>
          <w:color w:val="FF0000"/>
          <w:sz w:val="28"/>
          <w:szCs w:val="28"/>
        </w:rPr>
        <w:t>、</w:t>
      </w:r>
      <w:r w:rsidR="00C376A3">
        <w:rPr>
          <w:rFonts w:ascii="黑体" w:eastAsia="黑体" w:hAnsi="黑体" w:hint="eastAsia"/>
          <w:color w:val="FF0000"/>
          <w:sz w:val="28"/>
          <w:szCs w:val="28"/>
        </w:rPr>
        <w:t>特别</w:t>
      </w:r>
      <w:r w:rsidR="00653F91" w:rsidRPr="00653F91">
        <w:rPr>
          <w:rFonts w:ascii="黑体" w:eastAsia="黑体" w:hAnsi="黑体" w:hint="eastAsia"/>
          <w:color w:val="FF0000"/>
          <w:sz w:val="28"/>
          <w:szCs w:val="28"/>
        </w:rPr>
        <w:t>提醒：</w:t>
      </w:r>
    </w:p>
    <w:p w:rsidR="009D43CF" w:rsidRDefault="009D43CF" w:rsidP="00425E5C">
      <w:pPr>
        <w:widowControl/>
        <w:shd w:val="clear" w:color="auto" w:fill="FFFFFF"/>
        <w:spacing w:line="500" w:lineRule="exact"/>
        <w:ind w:firstLineChars="200" w:firstLine="560"/>
        <w:outlineLvl w:val="1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B8126B">
        <w:rPr>
          <w:rFonts w:ascii="仿宋" w:eastAsia="仿宋" w:hAnsi="仿宋" w:cs="Helvetica" w:hint="eastAsia"/>
          <w:color w:val="000000" w:themeColor="text1"/>
          <w:kern w:val="0"/>
          <w:sz w:val="28"/>
          <w:szCs w:val="28"/>
        </w:rPr>
        <w:t>2020年春季毕业生</w:t>
      </w:r>
      <w:r w:rsidR="00C376A3" w:rsidRPr="00B8126B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须</w:t>
      </w:r>
      <w:r w:rsidR="00443B31" w:rsidRPr="00B8126B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完成</w:t>
      </w:r>
      <w:r w:rsidR="00653F91" w:rsidRPr="00B8126B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递交以上授予学位纸质材料后，</w:t>
      </w:r>
      <w:r w:rsidR="00A64A9E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领取《</w:t>
      </w:r>
      <w:r w:rsidR="00A64A9E" w:rsidRPr="00B8126B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授予学位相关纸质材料递交确认单</w:t>
      </w:r>
      <w:r w:rsidR="00A64A9E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》。</w:t>
      </w:r>
    </w:p>
    <w:p w:rsidR="00C74BD9" w:rsidRDefault="009D43CF" w:rsidP="00425E5C">
      <w:pPr>
        <w:widowControl/>
        <w:shd w:val="clear" w:color="auto" w:fill="FFFFFF"/>
        <w:spacing w:line="500" w:lineRule="exact"/>
        <w:ind w:firstLineChars="200" w:firstLine="560"/>
        <w:outlineLvl w:val="1"/>
        <w:rPr>
          <w:rFonts w:ascii="仿宋" w:eastAsia="仿宋" w:hAnsi="仿宋" w:cs="Helvetica" w:hint="eastAsia"/>
          <w:color w:val="000000" w:themeColor="text1"/>
          <w:kern w:val="0"/>
          <w:sz w:val="28"/>
          <w:szCs w:val="28"/>
        </w:rPr>
      </w:pPr>
      <w:r w:rsidRPr="00B8126B">
        <w:rPr>
          <w:rFonts w:ascii="仿宋" w:eastAsia="仿宋" w:hAnsi="仿宋" w:cs="Helvetica" w:hint="eastAsia"/>
          <w:color w:val="000000" w:themeColor="text1"/>
          <w:kern w:val="0"/>
          <w:sz w:val="28"/>
          <w:szCs w:val="28"/>
        </w:rPr>
        <w:t>2020年春季毕业生</w:t>
      </w:r>
      <w:r w:rsidR="00443B31" w:rsidRPr="00B8126B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凭</w:t>
      </w: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以下材料，到</w:t>
      </w:r>
      <w:r w:rsidR="00C74BD9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宁波分院赵羽岱老师</w:t>
      </w:r>
      <w:r w:rsidRPr="00653F91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处领取毕业证、学位证</w:t>
      </w: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书。</w:t>
      </w:r>
    </w:p>
    <w:p w:rsidR="009D43CF" w:rsidRDefault="009D43CF" w:rsidP="00425E5C">
      <w:pPr>
        <w:widowControl/>
        <w:shd w:val="clear" w:color="auto" w:fill="FFFFFF"/>
        <w:spacing w:line="500" w:lineRule="exact"/>
        <w:ind w:firstLineChars="200" w:firstLine="560"/>
        <w:outlineLvl w:val="1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1.</w:t>
      </w:r>
      <w:r w:rsidR="00A64A9E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《</w:t>
      </w:r>
      <w:r w:rsidR="00443B31" w:rsidRPr="00B8126B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离校单</w:t>
      </w:r>
      <w:r w:rsidR="00A64A9E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》</w:t>
      </w:r>
    </w:p>
    <w:p w:rsidR="009D43CF" w:rsidRDefault="009D43CF" w:rsidP="00425E5C">
      <w:pPr>
        <w:widowControl/>
        <w:shd w:val="clear" w:color="auto" w:fill="FFFFFF"/>
        <w:spacing w:line="500" w:lineRule="exact"/>
        <w:ind w:firstLineChars="200" w:firstLine="560"/>
        <w:outlineLvl w:val="1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2.</w:t>
      </w:r>
      <w:r w:rsidR="00A64A9E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《</w:t>
      </w:r>
      <w:r w:rsidR="00A64A9E" w:rsidRPr="00B8126B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授予学位相关纸质材料递交确认单</w:t>
      </w:r>
      <w:r w:rsidR="00A64A9E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》</w:t>
      </w:r>
    </w:p>
    <w:p w:rsidR="00D04184" w:rsidRDefault="009D43CF" w:rsidP="00425E5C">
      <w:pPr>
        <w:widowControl/>
        <w:shd w:val="clear" w:color="auto" w:fill="FFFFFF"/>
        <w:spacing w:line="500" w:lineRule="exact"/>
        <w:ind w:firstLineChars="200" w:firstLine="560"/>
        <w:outlineLvl w:val="1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3.</w:t>
      </w:r>
      <w:r w:rsidR="00A64A9E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《</w:t>
      </w:r>
      <w:r w:rsidR="00A64A9E" w:rsidRPr="00A64A9E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浙江大学工程师学院毕业证书、学位证书领取单》</w:t>
      </w: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（单位缴费的定向生）</w:t>
      </w:r>
    </w:p>
    <w:p w:rsidR="00425E5C" w:rsidRPr="00653F91" w:rsidRDefault="00425E5C" w:rsidP="00425E5C">
      <w:pPr>
        <w:widowControl/>
        <w:shd w:val="clear" w:color="auto" w:fill="FFFFFF"/>
        <w:spacing w:line="500" w:lineRule="exact"/>
        <w:ind w:firstLineChars="200" w:firstLine="560"/>
        <w:outlineLvl w:val="1"/>
        <w:rPr>
          <w:rFonts w:ascii="仿宋" w:eastAsia="仿宋" w:hAnsi="仿宋" w:cs="Helvetica"/>
          <w:color w:val="333333"/>
          <w:kern w:val="0"/>
          <w:sz w:val="28"/>
          <w:szCs w:val="28"/>
        </w:rPr>
      </w:pPr>
    </w:p>
    <w:p w:rsidR="00D04184" w:rsidRPr="00DF0ADA" w:rsidRDefault="00D04184" w:rsidP="00425E5C">
      <w:pPr>
        <w:widowControl/>
        <w:shd w:val="clear" w:color="auto" w:fill="FFFFFF"/>
        <w:spacing w:line="500" w:lineRule="exact"/>
        <w:jc w:val="right"/>
        <w:rPr>
          <w:rFonts w:ascii="仿宋" w:eastAsia="仿宋" w:hAnsi="仿宋" w:cs="宋体"/>
          <w:color w:val="040404"/>
          <w:kern w:val="0"/>
          <w:sz w:val="28"/>
          <w:szCs w:val="28"/>
          <w:bdr w:val="none" w:sz="0" w:space="0" w:color="auto" w:frame="1"/>
        </w:rPr>
      </w:pPr>
      <w:r w:rsidRPr="00DF0ADA">
        <w:rPr>
          <w:rFonts w:ascii="仿宋" w:eastAsia="仿宋" w:hAnsi="仿宋" w:cs="宋体" w:hint="eastAsia"/>
          <w:color w:val="040404"/>
          <w:kern w:val="0"/>
          <w:sz w:val="28"/>
          <w:szCs w:val="28"/>
          <w:bdr w:val="none" w:sz="0" w:space="0" w:color="auto" w:frame="1"/>
        </w:rPr>
        <w:t>工程</w:t>
      </w:r>
      <w:r w:rsidRPr="00DF0AD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师</w:t>
      </w:r>
      <w:r w:rsidRPr="00DF0ADA">
        <w:rPr>
          <w:rFonts w:ascii="仿宋" w:eastAsia="仿宋" w:hAnsi="仿宋" w:cs="宋体" w:hint="eastAsia"/>
          <w:color w:val="040404"/>
          <w:kern w:val="0"/>
          <w:sz w:val="28"/>
          <w:szCs w:val="28"/>
          <w:bdr w:val="none" w:sz="0" w:space="0" w:color="auto" w:frame="1"/>
        </w:rPr>
        <w:t>学院</w:t>
      </w:r>
      <w:r w:rsidR="00C74BD9">
        <w:rPr>
          <w:rFonts w:ascii="仿宋" w:eastAsia="仿宋" w:hAnsi="仿宋" w:cs="宋体" w:hint="eastAsia"/>
          <w:color w:val="040404"/>
          <w:kern w:val="0"/>
          <w:sz w:val="28"/>
          <w:szCs w:val="28"/>
          <w:bdr w:val="none" w:sz="0" w:space="0" w:color="auto" w:frame="1"/>
        </w:rPr>
        <w:t>宁波分院</w:t>
      </w:r>
    </w:p>
    <w:p w:rsidR="004C70BF" w:rsidRPr="00824C70" w:rsidRDefault="00653F91" w:rsidP="00C74BD9">
      <w:pPr>
        <w:widowControl/>
        <w:shd w:val="clear" w:color="auto" w:fill="FFFFFF"/>
        <w:wordWrap w:val="0"/>
        <w:spacing w:line="500" w:lineRule="exact"/>
        <w:jc w:val="right"/>
        <w:rPr>
          <w:rFonts w:ascii="仿宋" w:eastAsia="仿宋" w:hAnsi="仿宋" w:cs="宋体"/>
          <w:color w:val="040404"/>
          <w:kern w:val="0"/>
          <w:sz w:val="28"/>
          <w:szCs w:val="28"/>
          <w:bdr w:val="none" w:sz="0" w:space="0" w:color="auto" w:frame="1"/>
        </w:rPr>
      </w:pPr>
      <w:r>
        <w:rPr>
          <w:rFonts w:ascii="仿宋" w:eastAsia="仿宋" w:hAnsi="仿宋" w:cs="宋体" w:hint="eastAsia"/>
          <w:color w:val="040404"/>
          <w:kern w:val="0"/>
          <w:sz w:val="28"/>
          <w:szCs w:val="28"/>
          <w:bdr w:val="none" w:sz="0" w:space="0" w:color="auto" w:frame="1"/>
        </w:rPr>
        <w:t>2020</w:t>
      </w:r>
      <w:r w:rsidR="00D04184">
        <w:rPr>
          <w:rFonts w:ascii="仿宋" w:eastAsia="仿宋" w:hAnsi="仿宋" w:cs="宋体" w:hint="eastAsia"/>
          <w:color w:val="040404"/>
          <w:kern w:val="0"/>
          <w:sz w:val="28"/>
          <w:szCs w:val="28"/>
          <w:bdr w:val="none" w:sz="0" w:space="0" w:color="auto" w:frame="1"/>
        </w:rPr>
        <w:t>年</w:t>
      </w:r>
      <w:r w:rsidR="00C74BD9">
        <w:rPr>
          <w:rFonts w:ascii="仿宋" w:eastAsia="仿宋" w:hAnsi="仿宋" w:cs="宋体" w:hint="eastAsia"/>
          <w:color w:val="040404"/>
          <w:kern w:val="0"/>
          <w:sz w:val="28"/>
          <w:szCs w:val="28"/>
          <w:bdr w:val="none" w:sz="0" w:space="0" w:color="auto" w:frame="1"/>
        </w:rPr>
        <w:t>4</w:t>
      </w:r>
      <w:r w:rsidR="00D04184">
        <w:rPr>
          <w:rFonts w:ascii="仿宋" w:eastAsia="仿宋" w:hAnsi="仿宋" w:cs="宋体" w:hint="eastAsia"/>
          <w:color w:val="040404"/>
          <w:kern w:val="0"/>
          <w:sz w:val="28"/>
          <w:szCs w:val="28"/>
          <w:bdr w:val="none" w:sz="0" w:space="0" w:color="auto" w:frame="1"/>
        </w:rPr>
        <w:t>月</w:t>
      </w:r>
      <w:bookmarkStart w:id="0" w:name="_GoBack"/>
      <w:bookmarkEnd w:id="0"/>
      <w:r w:rsidR="00C74BD9">
        <w:rPr>
          <w:rFonts w:ascii="仿宋" w:eastAsia="仿宋" w:hAnsi="仿宋" w:cs="宋体" w:hint="eastAsia"/>
          <w:color w:val="040404"/>
          <w:kern w:val="0"/>
          <w:sz w:val="28"/>
          <w:szCs w:val="28"/>
          <w:bdr w:val="none" w:sz="0" w:space="0" w:color="auto" w:frame="1"/>
        </w:rPr>
        <w:t>1</w:t>
      </w:r>
      <w:r w:rsidR="00D04184">
        <w:rPr>
          <w:rFonts w:ascii="仿宋" w:eastAsia="仿宋" w:hAnsi="仿宋" w:cs="宋体" w:hint="eastAsia"/>
          <w:color w:val="040404"/>
          <w:kern w:val="0"/>
          <w:sz w:val="28"/>
          <w:szCs w:val="28"/>
          <w:bdr w:val="none" w:sz="0" w:space="0" w:color="auto" w:frame="1"/>
        </w:rPr>
        <w:t>日</w:t>
      </w:r>
      <w:r w:rsidR="00C74BD9">
        <w:rPr>
          <w:rFonts w:ascii="仿宋" w:eastAsia="仿宋" w:hAnsi="仿宋" w:cs="宋体" w:hint="eastAsia"/>
          <w:color w:val="040404"/>
          <w:kern w:val="0"/>
          <w:sz w:val="28"/>
          <w:szCs w:val="28"/>
          <w:bdr w:val="none" w:sz="0" w:space="0" w:color="auto" w:frame="1"/>
        </w:rPr>
        <w:t xml:space="preserve"> </w:t>
      </w:r>
    </w:p>
    <w:sectPr w:rsidR="004C70BF" w:rsidRPr="00824C70" w:rsidSect="00C712E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9E5" w:rsidRDefault="00C059E5" w:rsidP="00D04184">
      <w:r>
        <w:separator/>
      </w:r>
    </w:p>
  </w:endnote>
  <w:endnote w:type="continuationSeparator" w:id="1">
    <w:p w:rsidR="00C059E5" w:rsidRDefault="00C059E5" w:rsidP="00D04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7621824"/>
      <w:docPartObj>
        <w:docPartGallery w:val="Page Numbers (Bottom of Page)"/>
        <w:docPartUnique/>
      </w:docPartObj>
    </w:sdtPr>
    <w:sdtContent>
      <w:p w:rsidR="00443B31" w:rsidRDefault="009A67DC">
        <w:pPr>
          <w:pStyle w:val="a4"/>
          <w:jc w:val="center"/>
        </w:pPr>
        <w:r>
          <w:fldChar w:fldCharType="begin"/>
        </w:r>
        <w:r w:rsidR="00443B31">
          <w:instrText>PAGE   \* MERGEFORMAT</w:instrText>
        </w:r>
        <w:r>
          <w:fldChar w:fldCharType="separate"/>
        </w:r>
        <w:r w:rsidR="00C74BD9" w:rsidRPr="00C74BD9">
          <w:rPr>
            <w:noProof/>
            <w:lang w:val="zh-CN"/>
          </w:rPr>
          <w:t>1</w:t>
        </w:r>
        <w:r>
          <w:fldChar w:fldCharType="end"/>
        </w:r>
      </w:p>
    </w:sdtContent>
  </w:sdt>
  <w:p w:rsidR="00443B31" w:rsidRDefault="00443B3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9E5" w:rsidRDefault="00C059E5" w:rsidP="00D04184">
      <w:r>
        <w:separator/>
      </w:r>
    </w:p>
  </w:footnote>
  <w:footnote w:type="continuationSeparator" w:id="1">
    <w:p w:rsidR="00C059E5" w:rsidRDefault="00C059E5" w:rsidP="00D041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67BF4"/>
    <w:multiLevelType w:val="hybridMultilevel"/>
    <w:tmpl w:val="913C3010"/>
    <w:lvl w:ilvl="0" w:tplc="BA1AF8FC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184"/>
    <w:rsid w:val="00022D89"/>
    <w:rsid w:val="00036744"/>
    <w:rsid w:val="000403E9"/>
    <w:rsid w:val="00063C4E"/>
    <w:rsid w:val="00072D35"/>
    <w:rsid w:val="000834B9"/>
    <w:rsid w:val="000A7013"/>
    <w:rsid w:val="000C506C"/>
    <w:rsid w:val="000E2033"/>
    <w:rsid w:val="000F10CA"/>
    <w:rsid w:val="001255F0"/>
    <w:rsid w:val="00171CBF"/>
    <w:rsid w:val="00197425"/>
    <w:rsid w:val="001E6FED"/>
    <w:rsid w:val="00267CC6"/>
    <w:rsid w:val="002A74EB"/>
    <w:rsid w:val="002E0F55"/>
    <w:rsid w:val="002E2062"/>
    <w:rsid w:val="002E7105"/>
    <w:rsid w:val="003146CF"/>
    <w:rsid w:val="00326E86"/>
    <w:rsid w:val="003B6963"/>
    <w:rsid w:val="003D45F5"/>
    <w:rsid w:val="003D5F9F"/>
    <w:rsid w:val="00425E5C"/>
    <w:rsid w:val="00443B31"/>
    <w:rsid w:val="00495FE1"/>
    <w:rsid w:val="00497BF0"/>
    <w:rsid w:val="004C70BF"/>
    <w:rsid w:val="00510888"/>
    <w:rsid w:val="005943FD"/>
    <w:rsid w:val="005C31D1"/>
    <w:rsid w:val="005F2266"/>
    <w:rsid w:val="0060148A"/>
    <w:rsid w:val="00605EAB"/>
    <w:rsid w:val="006116F9"/>
    <w:rsid w:val="00653F91"/>
    <w:rsid w:val="006824FD"/>
    <w:rsid w:val="006B031F"/>
    <w:rsid w:val="006F024D"/>
    <w:rsid w:val="006F1C7F"/>
    <w:rsid w:val="008025C4"/>
    <w:rsid w:val="00806936"/>
    <w:rsid w:val="00824C70"/>
    <w:rsid w:val="00887F0E"/>
    <w:rsid w:val="00891F95"/>
    <w:rsid w:val="008930A3"/>
    <w:rsid w:val="008C48D4"/>
    <w:rsid w:val="00915013"/>
    <w:rsid w:val="0096048B"/>
    <w:rsid w:val="00967CBF"/>
    <w:rsid w:val="009A67DC"/>
    <w:rsid w:val="009D43CF"/>
    <w:rsid w:val="009E2676"/>
    <w:rsid w:val="00A022C6"/>
    <w:rsid w:val="00A26DDE"/>
    <w:rsid w:val="00A475EE"/>
    <w:rsid w:val="00A64A9E"/>
    <w:rsid w:val="00AC5018"/>
    <w:rsid w:val="00AD4354"/>
    <w:rsid w:val="00AD7F99"/>
    <w:rsid w:val="00B6627A"/>
    <w:rsid w:val="00B8039E"/>
    <w:rsid w:val="00B8126B"/>
    <w:rsid w:val="00B84C82"/>
    <w:rsid w:val="00BD2D39"/>
    <w:rsid w:val="00BE683F"/>
    <w:rsid w:val="00C059E5"/>
    <w:rsid w:val="00C127B6"/>
    <w:rsid w:val="00C376A3"/>
    <w:rsid w:val="00C547FA"/>
    <w:rsid w:val="00C601D7"/>
    <w:rsid w:val="00C712E3"/>
    <w:rsid w:val="00C74BD9"/>
    <w:rsid w:val="00C95749"/>
    <w:rsid w:val="00CF77BB"/>
    <w:rsid w:val="00D04184"/>
    <w:rsid w:val="00D60FF8"/>
    <w:rsid w:val="00DC1431"/>
    <w:rsid w:val="00DD1AF8"/>
    <w:rsid w:val="00DF7998"/>
    <w:rsid w:val="00E124ED"/>
    <w:rsid w:val="00E23882"/>
    <w:rsid w:val="00E3155A"/>
    <w:rsid w:val="00E82F27"/>
    <w:rsid w:val="00ED3CD6"/>
    <w:rsid w:val="00EE5FF4"/>
    <w:rsid w:val="00F230D8"/>
    <w:rsid w:val="00FF4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4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41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4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4184"/>
    <w:rPr>
      <w:sz w:val="18"/>
      <w:szCs w:val="18"/>
    </w:rPr>
  </w:style>
  <w:style w:type="character" w:styleId="a5">
    <w:name w:val="Hyperlink"/>
    <w:basedOn w:val="a0"/>
    <w:uiPriority w:val="99"/>
    <w:unhideWhenUsed/>
    <w:rsid w:val="00D04184"/>
    <w:rPr>
      <w:strike w:val="0"/>
      <w:dstrike w:val="0"/>
      <w:color w:val="444444"/>
      <w:u w:val="none"/>
      <w:effect w:val="none"/>
    </w:rPr>
  </w:style>
  <w:style w:type="paragraph" w:styleId="a6">
    <w:name w:val="Normal (Web)"/>
    <w:basedOn w:val="a"/>
    <w:uiPriority w:val="99"/>
    <w:unhideWhenUsed/>
    <w:rsid w:val="00D04184"/>
    <w:pPr>
      <w:widowControl/>
      <w:spacing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0418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04184"/>
    <w:rPr>
      <w:sz w:val="18"/>
      <w:szCs w:val="18"/>
    </w:rPr>
  </w:style>
  <w:style w:type="paragraph" w:styleId="a8">
    <w:name w:val="List Paragraph"/>
    <w:basedOn w:val="a"/>
    <w:uiPriority w:val="34"/>
    <w:qFormat/>
    <w:rsid w:val="00DD1AF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4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41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4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4184"/>
    <w:rPr>
      <w:sz w:val="18"/>
      <w:szCs w:val="18"/>
    </w:rPr>
  </w:style>
  <w:style w:type="character" w:styleId="a5">
    <w:name w:val="Hyperlink"/>
    <w:basedOn w:val="a0"/>
    <w:uiPriority w:val="99"/>
    <w:unhideWhenUsed/>
    <w:rsid w:val="00D04184"/>
    <w:rPr>
      <w:strike w:val="0"/>
      <w:dstrike w:val="0"/>
      <w:color w:val="444444"/>
      <w:u w:val="none"/>
      <w:effect w:val="none"/>
    </w:rPr>
  </w:style>
  <w:style w:type="paragraph" w:styleId="a6">
    <w:name w:val="Normal (Web)"/>
    <w:basedOn w:val="a"/>
    <w:uiPriority w:val="99"/>
    <w:unhideWhenUsed/>
    <w:rsid w:val="00D04184"/>
    <w:pPr>
      <w:widowControl/>
      <w:spacing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0418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04184"/>
    <w:rPr>
      <w:sz w:val="18"/>
      <w:szCs w:val="18"/>
    </w:rPr>
  </w:style>
  <w:style w:type="paragraph" w:styleId="a8">
    <w:name w:val="List Paragraph"/>
    <w:basedOn w:val="a"/>
    <w:uiPriority w:val="34"/>
    <w:qFormat/>
    <w:rsid w:val="00DD1AF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.zju.edu.cn/_upload/article/files/ea/45/ef429ab44c72b28d5c2cc767cd22/2e141007-357c-477f-81ae-c5aeaf3a0359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.zju.edu.cn/_upload/article/files/ea/45/ef429ab44c72b28d5c2cc767cd22/16b9ad52-537e-4641-9dc4-ecc67245f234.do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158</Words>
  <Characters>903</Characters>
  <Application>Microsoft Office Word</Application>
  <DocSecurity>0</DocSecurity>
  <Lines>7</Lines>
  <Paragraphs>2</Paragraphs>
  <ScaleCrop>false</ScaleCrop>
  <Company>1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XQ004</cp:lastModifiedBy>
  <cp:revision>12</cp:revision>
  <dcterms:created xsi:type="dcterms:W3CDTF">2020-03-28T12:42:00Z</dcterms:created>
  <dcterms:modified xsi:type="dcterms:W3CDTF">2020-04-01T06:54:00Z</dcterms:modified>
</cp:coreProperties>
</file>