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0" w:rsidRPr="00BF6370" w:rsidRDefault="00BF6370" w:rsidP="00BF6370">
      <w:pPr>
        <w:spacing w:after="240"/>
        <w:jc w:val="left"/>
        <w:rPr>
          <w:rFonts w:ascii="仿宋_GB2312" w:eastAsia="仿宋_GB2312" w:hint="eastAsia"/>
          <w:sz w:val="28"/>
          <w:szCs w:val="28"/>
        </w:rPr>
      </w:pPr>
      <w:r w:rsidRPr="00BF6370">
        <w:rPr>
          <w:rFonts w:ascii="仿宋_GB2312" w:eastAsia="仿宋_GB2312" w:hint="eastAsia"/>
          <w:sz w:val="28"/>
          <w:szCs w:val="28"/>
        </w:rPr>
        <w:t>【卢宝荣教授简介】</w:t>
      </w:r>
    </w:p>
    <w:p w:rsidR="00BF6370" w:rsidRPr="00BF6370" w:rsidRDefault="00BF6370" w:rsidP="00BF6370">
      <w:pPr>
        <w:spacing w:after="240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F6370">
        <w:rPr>
          <w:rFonts w:ascii="仿宋_GB2312" w:eastAsia="仿宋_GB2312" w:hint="eastAsia"/>
          <w:sz w:val="28"/>
          <w:szCs w:val="28"/>
        </w:rPr>
        <w:t xml:space="preserve">卢宝荣，复旦大学特聘教授，博士生导师，国家杰出青年科学基金获得者。现于生命科学学院生态与进化生物学系任教，任复旦大学学位评定委员会委员，复旦大学学术道德委员会委员，生物学分委员会主任，希德书院院长。1993 年获 The Swedish University of Agricultural Sciences 博士学位。 </w:t>
      </w:r>
    </w:p>
    <w:p w:rsidR="00000000" w:rsidRDefault="00BF6370" w:rsidP="00BF6370">
      <w:pPr>
        <w:spacing w:after="240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F6370">
        <w:rPr>
          <w:rFonts w:ascii="仿宋_GB2312" w:eastAsia="仿宋_GB2312" w:hint="eastAsia"/>
          <w:sz w:val="28"/>
          <w:szCs w:val="28"/>
        </w:rPr>
        <w:t>卢教授现任国务院学位委员会学科评议组成员，国家生物安全委员会委员，中国农学会遗传资源分会副理事长，中国农业生物技术学会常务理事，中国植物学会常务理事，上海植物学会副理事长，上海市科普作家协会常务理事。任国际和国内刊物“AoB Plant, Journal of Evolution and Systematics, Science Bulletin, Rice Sciences, Breeding Sciences, 《生物多样性》、《中国水稻科学》、《农业浙大宁波理工学院 教师发展中心 3生物技术学报》、《植物遗传资源学报》和《复旦学报》等杂志的副主编或编委。</w:t>
      </w:r>
    </w:p>
    <w:p w:rsidR="00BF6370" w:rsidRPr="00BF6370" w:rsidRDefault="00BF6370" w:rsidP="00BF6370">
      <w:pPr>
        <w:spacing w:after="240"/>
        <w:ind w:firstLineChars="200" w:firstLine="560"/>
        <w:rPr>
          <w:rFonts w:ascii="仿宋_GB2312" w:eastAsia="仿宋_GB2312"/>
          <w:sz w:val="28"/>
          <w:szCs w:val="28"/>
        </w:rPr>
      </w:pPr>
      <w:r w:rsidRPr="00BF6370">
        <w:rPr>
          <w:rFonts w:ascii="仿宋_GB2312" w:eastAsia="仿宋_GB2312" w:hint="eastAsia"/>
          <w:sz w:val="28"/>
          <w:szCs w:val="28"/>
        </w:rPr>
        <w:t>卢教授多年从事植物系统与进化生物学、种群遗传学、保护遗传学和进化生态学研究。近年来主要研究植物分子进化、基因多样性和转基因生物安全，特别是转基因漂移的生态和进化效应。主持国家科技部、自然科学基金重点、面上项目以及上海市科研项目20多项。培养相关硕士、博士研究生和博士后多名。迄今已独著英文专著1部，参加编写英文专著10余部，中文专著5部，发表论文300余篇，其中170余篇被SCI期刊收录，论文被引用10000余次。获国家发明专</w:t>
      </w:r>
      <w:r w:rsidRPr="00BF6370">
        <w:rPr>
          <w:rFonts w:ascii="仿宋_GB2312" w:eastAsia="仿宋_GB2312" w:hint="eastAsia"/>
          <w:sz w:val="28"/>
          <w:szCs w:val="28"/>
        </w:rPr>
        <w:lastRenderedPageBreak/>
        <w:t>利10余项。获国家和省部级奖项10余项。</w:t>
      </w:r>
    </w:p>
    <w:p w:rsidR="00BF6370" w:rsidRPr="00BF6370" w:rsidRDefault="00BF6370" w:rsidP="00BF6370">
      <w:pPr>
        <w:spacing w:after="240"/>
        <w:ind w:firstLineChars="200" w:firstLine="560"/>
        <w:rPr>
          <w:rFonts w:ascii="仿宋_GB2312" w:eastAsia="仿宋_GB2312"/>
          <w:sz w:val="28"/>
          <w:szCs w:val="28"/>
        </w:rPr>
      </w:pPr>
      <w:r w:rsidRPr="00BF6370">
        <w:rPr>
          <w:rFonts w:ascii="仿宋_GB2312" w:eastAsia="仿宋_GB2312" w:hint="eastAsia"/>
          <w:sz w:val="28"/>
          <w:szCs w:val="28"/>
        </w:rPr>
        <w:t>在校开设《生物安全导论》、《科学研究方法和科技论文写作》、《艺术、科学研究与创新思维》和《分子标记技术》等课程。</w:t>
      </w:r>
    </w:p>
    <w:p w:rsidR="00BF6370" w:rsidRPr="00BF6370" w:rsidRDefault="00BF6370" w:rsidP="00BF6370">
      <w:pPr>
        <w:spacing w:after="240"/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BF6370" w:rsidRPr="00BF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C8" w:rsidRDefault="001634C8" w:rsidP="00BF6370">
      <w:r>
        <w:separator/>
      </w:r>
    </w:p>
  </w:endnote>
  <w:endnote w:type="continuationSeparator" w:id="1">
    <w:p w:rsidR="001634C8" w:rsidRDefault="001634C8" w:rsidP="00BF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C8" w:rsidRDefault="001634C8" w:rsidP="00BF6370">
      <w:r>
        <w:separator/>
      </w:r>
    </w:p>
  </w:footnote>
  <w:footnote w:type="continuationSeparator" w:id="1">
    <w:p w:rsidR="001634C8" w:rsidRDefault="001634C8" w:rsidP="00BF6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70"/>
    <w:rsid w:val="001634C8"/>
    <w:rsid w:val="00B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2020-05-28T02:03:00Z</dcterms:created>
  <dcterms:modified xsi:type="dcterms:W3CDTF">2020-05-28T02:05:00Z</dcterms:modified>
</cp:coreProperties>
</file>